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P="7BABB544" w14:paraId="441304B2" wp14:textId="52C97B92">
      <w:pPr>
        <w:pStyle w:val="Heading1"/>
        <w:rPr>
          <w:rFonts w:ascii="Century Gothic" w:hAnsi="Century Gothic" w:eastAsia="Century Gothic" w:cs="Century Gothic"/>
          <w:b w:val="1"/>
          <w:bCs w:val="1"/>
          <w:color w:val="auto"/>
          <w:sz w:val="22"/>
          <w:szCs w:val="22"/>
          <w:u w:val="single"/>
        </w:rPr>
      </w:pPr>
      <w:r w:rsidRPr="7BABB544" w:rsidR="121C4420">
        <w:rPr>
          <w:rFonts w:ascii="Century Gothic" w:hAnsi="Century Gothic" w:eastAsia="Century Gothic" w:cs="Century Gothic"/>
          <w:b w:val="1"/>
          <w:bCs w:val="1"/>
          <w:color w:val="auto"/>
          <w:sz w:val="22"/>
          <w:szCs w:val="22"/>
          <w:u w:val="single"/>
        </w:rPr>
        <w:t>Task 2: The History and Development of Forest Schools</w:t>
      </w:r>
    </w:p>
    <w:p xmlns:wp14="http://schemas.microsoft.com/office/word/2010/wordml" w:rsidP="7BABB544" w14:paraId="1F2B485E" wp14:textId="2056F622">
      <w:pPr>
        <w:rPr>
          <w:rFonts w:ascii="Century Gothic" w:hAnsi="Century Gothic" w:eastAsia="Century Gothic" w:cs="Century Gothic"/>
          <w:sz w:val="22"/>
          <w:szCs w:val="22"/>
        </w:rPr>
      </w:pPr>
      <w:r>
        <w:br/>
      </w:r>
      <w:r w:rsidRPr="7BABB544" w:rsidR="7BABB544">
        <w:rPr>
          <w:rFonts w:ascii="Century Gothic" w:hAnsi="Century Gothic" w:eastAsia="Century Gothic" w:cs="Century Gothic"/>
          <w:sz w:val="22"/>
          <w:szCs w:val="22"/>
        </w:rPr>
        <w:t xml:space="preserve">Forest School is an educational approach that </w:t>
      </w:r>
      <w:r w:rsidRPr="7BABB544" w:rsidR="7BABB544">
        <w:rPr>
          <w:rFonts w:ascii="Century Gothic" w:hAnsi="Century Gothic" w:eastAsia="Century Gothic" w:cs="Century Gothic"/>
          <w:sz w:val="22"/>
          <w:szCs w:val="22"/>
        </w:rPr>
        <w:t>emphasises</w:t>
      </w:r>
      <w:r w:rsidRPr="7BABB544" w:rsidR="7BABB544">
        <w:rPr>
          <w:rFonts w:ascii="Century Gothic" w:hAnsi="Century Gothic" w:eastAsia="Century Gothic" w:cs="Century Gothic"/>
          <w:sz w:val="22"/>
          <w:szCs w:val="22"/>
        </w:rPr>
        <w:t xml:space="preserve"> regular, meaningful learning experiences in natural outdoor environments. While Forest School has grown significantly in popularity across the UK and Ireland in recent decades, its  roots can be traced back much further, particularly to early childhood and outdoor education practices in Scandinavia. Understanding the historical development of Forest Schools </w:t>
      </w:r>
      <w:r w:rsidRPr="7BABB544" w:rsidR="7BABB544">
        <w:rPr>
          <w:rFonts w:ascii="Century Gothic" w:hAnsi="Century Gothic" w:eastAsia="Century Gothic" w:cs="Century Gothic"/>
          <w:sz w:val="22"/>
          <w:szCs w:val="22"/>
        </w:rPr>
        <w:t>provides</w:t>
      </w:r>
      <w:r w:rsidRPr="7BABB544" w:rsidR="7BABB544">
        <w:rPr>
          <w:rFonts w:ascii="Century Gothic" w:hAnsi="Century Gothic" w:eastAsia="Century Gothic" w:cs="Century Gothic"/>
          <w:sz w:val="22"/>
          <w:szCs w:val="22"/>
        </w:rPr>
        <w:t xml:space="preserve"> valuable insight into its values, </w:t>
      </w:r>
      <w:r w:rsidRPr="7BABB544" w:rsidR="7BABB544">
        <w:rPr>
          <w:rFonts w:ascii="Century Gothic" w:hAnsi="Century Gothic" w:eastAsia="Century Gothic" w:cs="Century Gothic"/>
          <w:sz w:val="22"/>
          <w:szCs w:val="22"/>
        </w:rPr>
        <w:t>pedagogy</w:t>
      </w:r>
      <w:r w:rsidRPr="7BABB544" w:rsidR="7BABB544">
        <w:rPr>
          <w:rFonts w:ascii="Century Gothic" w:hAnsi="Century Gothic" w:eastAsia="Century Gothic" w:cs="Century Gothic"/>
          <w:sz w:val="22"/>
          <w:szCs w:val="22"/>
        </w:rPr>
        <w:t xml:space="preserve"> and relevance within contemporary primary education.</w:t>
      </w:r>
    </w:p>
    <w:p xmlns:wp14="http://schemas.microsoft.com/office/word/2010/wordml" w:rsidP="7BABB544" w14:paraId="0BABCE90" wp14:textId="1934AF29">
      <w:pPr>
        <w:rPr>
          <w:rFonts w:ascii="Century Gothic" w:hAnsi="Century Gothic" w:eastAsia="Century Gothic" w:cs="Century Gothic"/>
          <w:sz w:val="22"/>
          <w:szCs w:val="22"/>
        </w:rPr>
      </w:pPr>
      <w:r w:rsidRPr="7BABB544" w:rsidR="7BABB544">
        <w:rPr>
          <w:rFonts w:ascii="Century Gothic" w:hAnsi="Century Gothic" w:eastAsia="Century Gothic" w:cs="Century Gothic"/>
          <w:sz w:val="22"/>
          <w:szCs w:val="22"/>
        </w:rPr>
        <w:t xml:space="preserve">The origins of Forest School lie in Scandinavia, with </w:t>
      </w:r>
      <w:bookmarkStart w:name="_Int_04zTUDAo" w:id="870092993"/>
      <w:r w:rsidRPr="7BABB544" w:rsidR="7BABB544">
        <w:rPr>
          <w:rFonts w:ascii="Century Gothic" w:hAnsi="Century Gothic" w:eastAsia="Century Gothic" w:cs="Century Gothic"/>
          <w:sz w:val="22"/>
          <w:szCs w:val="22"/>
        </w:rPr>
        <w:t>particular influence</w:t>
      </w:r>
      <w:bookmarkEnd w:id="870092993"/>
      <w:r w:rsidRPr="7BABB544" w:rsidR="7BABB544">
        <w:rPr>
          <w:rFonts w:ascii="Century Gothic" w:hAnsi="Century Gothic" w:eastAsia="Century Gothic" w:cs="Century Gothic"/>
          <w:sz w:val="22"/>
          <w:szCs w:val="22"/>
        </w:rPr>
        <w:t xml:space="preserve"> from Denmark, Sweden, </w:t>
      </w:r>
      <w:r w:rsidRPr="7BABB544" w:rsidR="7BABB544">
        <w:rPr>
          <w:rFonts w:ascii="Century Gothic" w:hAnsi="Century Gothic" w:eastAsia="Century Gothic" w:cs="Century Gothic"/>
          <w:sz w:val="22"/>
          <w:szCs w:val="22"/>
        </w:rPr>
        <w:t>Norway</w:t>
      </w:r>
      <w:r w:rsidRPr="7BABB544" w:rsidR="7BABB544">
        <w:rPr>
          <w:rFonts w:ascii="Century Gothic" w:hAnsi="Century Gothic" w:eastAsia="Century Gothic" w:cs="Century Gothic"/>
          <w:sz w:val="22"/>
          <w:szCs w:val="22"/>
        </w:rPr>
        <w:t xml:space="preserve"> and Finland. In the mid-twentieth century, early years practitioners in these countries began to place increasing emphasis on outdoor play and learning as a central aspect of childhood development. This approach aligned closely with Nordic cultural values, which </w:t>
      </w:r>
      <w:r w:rsidRPr="7BABB544" w:rsidR="7BABB544">
        <w:rPr>
          <w:rFonts w:ascii="Century Gothic" w:hAnsi="Century Gothic" w:eastAsia="Century Gothic" w:cs="Century Gothic"/>
          <w:sz w:val="22"/>
          <w:szCs w:val="22"/>
        </w:rPr>
        <w:t>emphasise</w:t>
      </w:r>
      <w:r w:rsidRPr="7BABB544" w:rsidR="7BABB544">
        <w:rPr>
          <w:rFonts w:ascii="Century Gothic" w:hAnsi="Century Gothic" w:eastAsia="Century Gothic" w:cs="Century Gothic"/>
          <w:sz w:val="22"/>
          <w:szCs w:val="22"/>
        </w:rPr>
        <w:t xml:space="preserve"> a strong relationship with nature, outdoor life and environmental stewardship.</w:t>
      </w:r>
    </w:p>
    <w:p xmlns:wp14="http://schemas.microsoft.com/office/word/2010/wordml" w:rsidP="7BABB544" w14:paraId="058CCD79" wp14:textId="579E5A3F">
      <w:pPr>
        <w:rPr>
          <w:rFonts w:ascii="Century Gothic" w:hAnsi="Century Gothic" w:eastAsia="Century Gothic" w:cs="Century Gothic"/>
          <w:sz w:val="22"/>
          <w:szCs w:val="22"/>
        </w:rPr>
      </w:pPr>
      <w:r w:rsidRPr="7BABB544" w:rsidR="7BABB544">
        <w:rPr>
          <w:rFonts w:ascii="Century Gothic" w:hAnsi="Century Gothic" w:eastAsia="Century Gothic" w:cs="Century Gothic"/>
          <w:sz w:val="22"/>
          <w:szCs w:val="22"/>
        </w:rPr>
        <w:t>In Denmark, the emergence of</w:t>
      </w:r>
      <w:r w:rsidRPr="7BABB544" w:rsidR="157A9FD2">
        <w:rPr>
          <w:rFonts w:ascii="Century Gothic" w:hAnsi="Century Gothic" w:eastAsia="Century Gothic" w:cs="Century Gothic"/>
          <w:sz w:val="22"/>
          <w:szCs w:val="22"/>
        </w:rPr>
        <w:t xml:space="preserve"> </w:t>
      </w:r>
      <w:r w:rsidRPr="7BABB544" w:rsidR="7BABB544">
        <w:rPr>
          <w:rFonts w:ascii="Century Gothic" w:hAnsi="Century Gothic" w:eastAsia="Century Gothic" w:cs="Century Gothic"/>
          <w:sz w:val="22"/>
          <w:szCs w:val="22"/>
        </w:rPr>
        <w:t>forest kindergartens during the 1950s marked a significant development. These settings involved children spending most, if not all, of their day outdoors in woodland environments, regardless of weather conditions. The philosophy underpinning these forest kindergartens was that natural environments offered richer opportunities for holistic child development than indoor classrooms. Children were encouraged to explore, take manageable risks, and learn through play, problem-</w:t>
      </w:r>
      <w:r w:rsidRPr="7BABB544" w:rsidR="7BABB544">
        <w:rPr>
          <w:rFonts w:ascii="Century Gothic" w:hAnsi="Century Gothic" w:eastAsia="Century Gothic" w:cs="Century Gothic"/>
          <w:sz w:val="22"/>
          <w:szCs w:val="22"/>
        </w:rPr>
        <w:t>solving</w:t>
      </w:r>
      <w:r w:rsidRPr="7BABB544" w:rsidR="7BABB544">
        <w:rPr>
          <w:rFonts w:ascii="Century Gothic" w:hAnsi="Century Gothic" w:eastAsia="Century Gothic" w:cs="Century Gothic"/>
          <w:sz w:val="22"/>
          <w:szCs w:val="22"/>
        </w:rPr>
        <w:t xml:space="preserve"> and social interaction.</w:t>
      </w:r>
    </w:p>
    <w:p xmlns:wp14="http://schemas.microsoft.com/office/word/2010/wordml" w:rsidP="7BABB544" w14:paraId="31803CC9" wp14:textId="77777777">
      <w:pPr>
        <w:rPr>
          <w:rFonts w:ascii="Century Gothic" w:hAnsi="Century Gothic" w:eastAsia="Century Gothic" w:cs="Century Gothic"/>
          <w:sz w:val="22"/>
          <w:szCs w:val="22"/>
        </w:rPr>
      </w:pPr>
      <w:r w:rsidRPr="7BABB544" w:rsidR="7BABB544">
        <w:rPr>
          <w:rFonts w:ascii="Century Gothic" w:hAnsi="Century Gothic" w:eastAsia="Century Gothic" w:cs="Century Gothic"/>
          <w:sz w:val="22"/>
          <w:szCs w:val="22"/>
        </w:rPr>
        <w:t>Similarly, in Sweden and Norway, outdoor education became embedded within early years frameworks. The Scandinavian view of childhood places high value on independence, resilience and physical wellbeing, all of which are fostered through extended time spent outdoors. Rather than viewing outdoor learning as an occasional activity, Scandinavian educators integrated it into daily practice, laying the foundations for what would later become recognised internationally as Forest School.</w:t>
      </w:r>
    </w:p>
    <w:p xmlns:wp14="http://schemas.microsoft.com/office/word/2010/wordml" w:rsidP="7BABB544" w14:paraId="5128CD0D" wp14:textId="77777777">
      <w:pPr>
        <w:rPr>
          <w:rFonts w:ascii="Century Gothic" w:hAnsi="Century Gothic" w:eastAsia="Century Gothic" w:cs="Century Gothic"/>
          <w:sz w:val="22"/>
          <w:szCs w:val="22"/>
        </w:rPr>
      </w:pPr>
      <w:r w:rsidRPr="7BABB544" w:rsidR="7BABB544">
        <w:rPr>
          <w:rFonts w:ascii="Century Gothic" w:hAnsi="Century Gothic" w:eastAsia="Century Gothic" w:cs="Century Gothic"/>
          <w:sz w:val="22"/>
          <w:szCs w:val="22"/>
        </w:rPr>
        <w:t>Forest School is influenced by a range of educational theories, many of which align closely with experiential and child-centred learning. The work of theorists such as Jean Piaget, Lev Vygotsky and Friedrich Froebel can be seen reflected in Forest School practice. Piaget’s emphasis on learning through active exploration, Vygotsky’s focus on social interaction, and Froebel’s belief in the educational value of nature all resonate strongly with Forest School principles.</w:t>
      </w:r>
    </w:p>
    <w:p xmlns:wp14="http://schemas.microsoft.com/office/word/2010/wordml" w:rsidP="7BABB544" w14:paraId="113B41CF" wp14:textId="77777777">
      <w:pPr>
        <w:rPr>
          <w:rFonts w:ascii="Century Gothic" w:hAnsi="Century Gothic" w:eastAsia="Century Gothic" w:cs="Century Gothic"/>
          <w:sz w:val="22"/>
          <w:szCs w:val="22"/>
        </w:rPr>
      </w:pPr>
      <w:r w:rsidRPr="7BABB544" w:rsidR="7BABB544">
        <w:rPr>
          <w:rFonts w:ascii="Century Gothic" w:hAnsi="Century Gothic" w:eastAsia="Century Gothic" w:cs="Century Gothic"/>
          <w:sz w:val="22"/>
          <w:szCs w:val="22"/>
        </w:rPr>
        <w:t>Forest School was introduced to the UK in the early 1990s following a visit by a group of early years practitioners from Bridgewater College. Inspired by forest kindergarten practices in Denmark, they adapted the approach to suit the UK’s educational context. Over time, Forest School became particularly popular within early years and primary education, as well as for supporting children with additional needs.</w:t>
      </w:r>
    </w:p>
    <w:p xmlns:wp14="http://schemas.microsoft.com/office/word/2010/wordml" w:rsidP="7BABB544" w14:paraId="31E7DFB4" wp14:textId="77777777">
      <w:pPr>
        <w:rPr>
          <w:rFonts w:ascii="Century Gothic" w:hAnsi="Century Gothic" w:eastAsia="Century Gothic" w:cs="Century Gothic"/>
          <w:sz w:val="22"/>
          <w:szCs w:val="22"/>
        </w:rPr>
      </w:pPr>
      <w:r w:rsidRPr="7BABB544" w:rsidR="7BABB544">
        <w:rPr>
          <w:rFonts w:ascii="Century Gothic" w:hAnsi="Century Gothic" w:eastAsia="Century Gothic" w:cs="Century Gothic"/>
          <w:sz w:val="22"/>
          <w:szCs w:val="22"/>
        </w:rPr>
        <w:t>Forest School practice has also expanded in Ireland and Northern Ireland. In Northern Ireland, Forest School aligns closely with the Northern Ireland Curriculum, particularly its emphasis on skills development, active learning and personal capabilities. Many schools, particularly smaller rural schools, have recognised the value of Forest School in enhancing pupil wellbeing, engagement and connection to the natural environment.</w:t>
      </w:r>
    </w:p>
    <w:p xmlns:wp14="http://schemas.microsoft.com/office/word/2010/wordml" w:rsidP="7BABB544" w14:paraId="67DC002F" wp14:textId="6F715D97">
      <w:pPr>
        <w:rPr>
          <w:rFonts w:ascii="Century Gothic" w:hAnsi="Century Gothic" w:eastAsia="Century Gothic" w:cs="Century Gothic"/>
          <w:sz w:val="22"/>
          <w:szCs w:val="22"/>
        </w:rPr>
      </w:pPr>
      <w:r w:rsidRPr="7BABB544" w:rsidR="5025FB98">
        <w:rPr>
          <w:rFonts w:ascii="Century Gothic" w:hAnsi="Century Gothic" w:eastAsia="Century Gothic" w:cs="Century Gothic"/>
          <w:sz w:val="22"/>
          <w:szCs w:val="22"/>
        </w:rPr>
        <w:t>T</w:t>
      </w:r>
      <w:r w:rsidRPr="7BABB544" w:rsidR="7BABB544">
        <w:rPr>
          <w:rFonts w:ascii="Century Gothic" w:hAnsi="Century Gothic" w:eastAsia="Century Gothic" w:cs="Century Gothic"/>
          <w:sz w:val="22"/>
          <w:szCs w:val="22"/>
        </w:rPr>
        <w:t xml:space="preserve">he history of Forest School reflects a rich blend of cultural values, educational </w:t>
      </w:r>
      <w:r w:rsidRPr="7BABB544" w:rsidR="7BABB544">
        <w:rPr>
          <w:rFonts w:ascii="Century Gothic" w:hAnsi="Century Gothic" w:eastAsia="Century Gothic" w:cs="Century Gothic"/>
          <w:sz w:val="22"/>
          <w:szCs w:val="22"/>
        </w:rPr>
        <w:t>theory</w:t>
      </w:r>
      <w:r w:rsidRPr="7BABB544" w:rsidR="7BABB544">
        <w:rPr>
          <w:rFonts w:ascii="Century Gothic" w:hAnsi="Century Gothic" w:eastAsia="Century Gothic" w:cs="Century Gothic"/>
          <w:sz w:val="22"/>
          <w:szCs w:val="22"/>
        </w:rPr>
        <w:t xml:space="preserve"> and practical innovation. </w:t>
      </w:r>
      <w:r w:rsidRPr="7BABB544" w:rsidR="7BABB544">
        <w:rPr>
          <w:rFonts w:ascii="Century Gothic" w:hAnsi="Century Gothic" w:eastAsia="Century Gothic" w:cs="Century Gothic"/>
          <w:sz w:val="22"/>
          <w:szCs w:val="22"/>
        </w:rPr>
        <w:t>Emerging</w:t>
      </w:r>
      <w:r w:rsidRPr="7BABB544" w:rsidR="7BABB544">
        <w:rPr>
          <w:rFonts w:ascii="Century Gothic" w:hAnsi="Century Gothic" w:eastAsia="Century Gothic" w:cs="Century Gothic"/>
          <w:sz w:val="22"/>
          <w:szCs w:val="22"/>
        </w:rPr>
        <w:t xml:space="preserve"> from Scandinavian traditions, it has evolved into a widely respected approach to outdoor learning across the UK and Ireland.  Forest School offers</w:t>
      </w:r>
      <w:r w:rsidRPr="7BABB544" w:rsidR="02F009ED">
        <w:rPr>
          <w:rFonts w:ascii="Century Gothic" w:hAnsi="Century Gothic" w:eastAsia="Century Gothic" w:cs="Century Gothic"/>
          <w:sz w:val="22"/>
          <w:szCs w:val="22"/>
        </w:rPr>
        <w:t xml:space="preserve"> teachers</w:t>
      </w:r>
      <w:r w:rsidRPr="7BABB544" w:rsidR="7BABB544">
        <w:rPr>
          <w:rFonts w:ascii="Century Gothic" w:hAnsi="Century Gothic" w:eastAsia="Century Gothic" w:cs="Century Gothic"/>
          <w:sz w:val="22"/>
          <w:szCs w:val="22"/>
        </w:rPr>
        <w:t xml:space="preserve"> a flexible and inclusive pedagogy that supports holistic development and meaningful learning experiences.</w:t>
      </w:r>
      <w:r>
        <w:br/>
      </w:r>
    </w:p>
    <w:sectPr w:rsidRPr="0006063C" w:rsidR="00FC693F"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intelligence2.xml><?xml version="1.0" encoding="utf-8"?>
<int2:intelligence xmlns:int2="http://schemas.microsoft.com/office/intelligence/2020/intelligence">
  <int2:observations>
    <int2:bookmark int2:bookmarkName="_Int_04zTUDAo" int2:invalidationBookmarkName="" int2:hashCode="VaWeJ+B04TSmnb" int2:id="l11MReyB">
      <int2:state int2:type="style" int2:value="Rejected"/>
    </int2:bookmark>
  </int2:observations>
  <int2:intelligenceSettings/>
</int2:intelligence>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proofState w:spelling="clean" w:grammar="dirty"/>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8E222"/>
    <w:rsid w:val="00AA1D8D"/>
    <w:rsid w:val="00B47730"/>
    <w:rsid w:val="00CB0664"/>
    <w:rsid w:val="00FC693F"/>
    <w:rsid w:val="02F009ED"/>
    <w:rsid w:val="121C4420"/>
    <w:rsid w:val="157A9FD2"/>
    <w:rsid w:val="2B972F0A"/>
    <w:rsid w:val="2B972F0A"/>
    <w:rsid w:val="3103FACE"/>
    <w:rsid w:val="367C6691"/>
    <w:rsid w:val="5025FB98"/>
    <w:rsid w:val="7BABB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E8FD36DF-6EFA-492A-94CA-0300CC34E4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 Type="http://schemas.microsoft.com/office/2020/10/relationships/intelligence" Target="intelligence2.xml" Id="R1739987a954247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 Kelly</dc:creator>
  <keywords/>
  <dc:description>generated by python-docx</dc:description>
  <lastModifiedBy>R Kelly</lastModifiedBy>
  <revision>2</revision>
  <dcterms:created xsi:type="dcterms:W3CDTF">2026-05-06T12:57:53.9667667Z</dcterms:created>
  <dcterms:modified xsi:type="dcterms:W3CDTF">2026-05-06T13:03:44.1995776Z</dcterms:modified>
  <category/>
</coreProperties>
</file>