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855.0" w:type="dxa"/>
        <w:jc w:val="left"/>
        <w:tblLayout w:type="fixed"/>
        <w:tblLook w:val="0000"/>
      </w:tblPr>
      <w:tblGrid>
        <w:gridCol w:w="3510"/>
        <w:gridCol w:w="1417"/>
        <w:gridCol w:w="2127"/>
        <w:gridCol w:w="2801"/>
        <w:tblGridChange w:id="0">
          <w:tblGrid>
            <w:gridCol w:w="3510"/>
            <w:gridCol w:w="1417"/>
            <w:gridCol w:w="2127"/>
            <w:gridCol w:w="2801"/>
          </w:tblGrid>
        </w:tblGridChange>
      </w:tblGrid>
      <w:tr>
        <w:trPr>
          <w:cantSplit w:val="0"/>
          <w:tblHeader w:val="0"/>
        </w:trPr>
        <w:tc>
          <w:tcPr>
            <w:gridSpan w:val="2"/>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02">
            <w:pPr>
              <w:widowControl w:val="1"/>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3">
            <w:pPr>
              <w:widowControl w:val="1"/>
              <w:jc w:val="center"/>
              <w:rPr>
                <w:rFonts w:ascii="Calibri" w:cs="Calibri" w:eastAsia="Calibri" w:hAnsi="Calibri"/>
                <w:b w:val="1"/>
                <w:sz w:val="24"/>
                <w:szCs w:val="24"/>
              </w:rPr>
            </w:pPr>
            <w:r w:rsidDel="00000000" w:rsidR="00000000" w:rsidRPr="00000000">
              <w:rPr>
                <w:rFonts w:ascii="Calibri" w:cs="Calibri" w:eastAsia="Calibri" w:hAnsi="Calibri"/>
                <w:b w:val="1"/>
                <w:sz w:val="28"/>
                <w:szCs w:val="28"/>
                <w:rtl w:val="0"/>
              </w:rPr>
              <w:t xml:space="preserve">L</w:t>
            </w:r>
            <w:r w:rsidDel="00000000" w:rsidR="00000000" w:rsidRPr="00000000">
              <w:rPr>
                <w:rFonts w:ascii="Calibri" w:cs="Calibri" w:eastAsia="Calibri" w:hAnsi="Calibri"/>
                <w:b w:val="1"/>
                <w:sz w:val="24"/>
                <w:szCs w:val="24"/>
                <w:rtl w:val="0"/>
              </w:rPr>
              <w:t xml:space="preserve">ESSON</w:t>
            </w:r>
            <w:r w:rsidDel="00000000" w:rsidR="00000000" w:rsidRPr="00000000">
              <w:rPr>
                <w:rFonts w:ascii="Calibri" w:cs="Calibri" w:eastAsia="Calibri" w:hAnsi="Calibri"/>
                <w:b w:val="1"/>
                <w:sz w:val="28"/>
                <w:szCs w:val="28"/>
                <w:rtl w:val="0"/>
              </w:rPr>
              <w:t xml:space="preserve"> P</w:t>
            </w:r>
            <w:r w:rsidDel="00000000" w:rsidR="00000000" w:rsidRPr="00000000">
              <w:rPr>
                <w:rFonts w:ascii="Calibri" w:cs="Calibri" w:eastAsia="Calibri" w:hAnsi="Calibri"/>
                <w:b w:val="1"/>
                <w:sz w:val="24"/>
                <w:szCs w:val="24"/>
                <w:rtl w:val="0"/>
              </w:rPr>
              <w:t xml:space="preserve">LAN</w:t>
            </w:r>
          </w:p>
          <w:p w:rsidR="00000000" w:rsidDel="00000000" w:rsidP="00000000" w:rsidRDefault="00000000" w:rsidRPr="00000000" w14:paraId="00000004">
            <w:pPr>
              <w:widowControl w:val="1"/>
              <w:jc w:val="center"/>
              <w:rPr>
                <w:rFonts w:ascii="Calibri" w:cs="Calibri" w:eastAsia="Calibri" w:hAnsi="Calibri"/>
                <w:sz w:val="28"/>
                <w:szCs w:val="28"/>
              </w:rPr>
            </w:pPr>
            <w:r w:rsidDel="00000000" w:rsidR="00000000" w:rsidRPr="00000000">
              <w:rPr>
                <w:rFonts w:ascii="Calibri" w:cs="Calibri" w:eastAsia="Calibri" w:hAnsi="Calibri"/>
                <w:sz w:val="24"/>
                <w:szCs w:val="24"/>
                <w:rtl w:val="0"/>
              </w:rPr>
              <w:t xml:space="preserve">(Short format)</w:t>
            </w: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06">
            <w:pPr>
              <w:widowControl w:val="1"/>
              <w:jc w:val="right"/>
              <w:rPr>
                <w:rFonts w:ascii="Calibri" w:cs="Calibri" w:eastAsia="Calibri" w:hAnsi="Calibri"/>
                <w:b w:val="1"/>
                <w:sz w:val="28"/>
                <w:szCs w:val="28"/>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08">
            <w:pPr>
              <w:widowControl w:val="1"/>
              <w:spacing w:before="20" w:lineRule="auto"/>
              <w:rPr>
                <w:rFonts w:ascii="Calibri" w:cs="Calibri" w:eastAsia="Calibri" w:hAnsi="Calibri"/>
              </w:rPr>
            </w:pPr>
            <w:r w:rsidDel="00000000" w:rsidR="00000000" w:rsidRPr="00000000">
              <w:rPr>
                <w:rFonts w:ascii="Calibri" w:cs="Calibri" w:eastAsia="Calibri" w:hAnsi="Calibri"/>
                <w:b w:val="1"/>
                <w:rtl w:val="0"/>
              </w:rPr>
              <w:t xml:space="preserve">DATE: </w:t>
            </w:r>
            <w:r w:rsidDel="00000000" w:rsidR="00000000" w:rsidRPr="00000000">
              <w:rPr>
                <w:rFonts w:ascii="Calibri" w:cs="Calibri" w:eastAsia="Calibri" w:hAnsi="Calibri"/>
                <w:rtl w:val="0"/>
              </w:rPr>
              <w:t xml:space="preserve">26/02/25</w:t>
            </w:r>
          </w:p>
        </w:tc>
        <w:tc>
          <w:tcPr>
            <w:gridSpan w:val="2"/>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09">
            <w:pPr>
              <w:widowControl w:val="1"/>
              <w:spacing w:before="20" w:lineRule="auto"/>
              <w:rPr>
                <w:rFonts w:ascii="Calibri" w:cs="Calibri" w:eastAsia="Calibri" w:hAnsi="Calibri"/>
              </w:rPr>
            </w:pPr>
            <w:r w:rsidDel="00000000" w:rsidR="00000000" w:rsidRPr="00000000">
              <w:rPr>
                <w:rFonts w:ascii="Calibri" w:cs="Calibri" w:eastAsia="Calibri" w:hAnsi="Calibri"/>
                <w:b w:val="1"/>
                <w:rtl w:val="0"/>
              </w:rPr>
              <w:t xml:space="preserve">CLASS: </w:t>
            </w:r>
            <w:r w:rsidDel="00000000" w:rsidR="00000000" w:rsidRPr="00000000">
              <w:rPr>
                <w:rFonts w:ascii="Calibri" w:cs="Calibri" w:eastAsia="Calibri" w:hAnsi="Calibri"/>
                <w:rtl w:val="0"/>
              </w:rPr>
              <w:t xml:space="preserve">P4</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0B">
            <w:pPr>
              <w:widowControl w:val="1"/>
              <w:spacing w:before="20" w:lineRule="auto"/>
              <w:rPr>
                <w:rFonts w:ascii="Calibri" w:cs="Calibri" w:eastAsia="Calibri" w:hAnsi="Calibri"/>
              </w:rPr>
            </w:pPr>
            <w:r w:rsidDel="00000000" w:rsidR="00000000" w:rsidRPr="00000000">
              <w:rPr>
                <w:rFonts w:ascii="Calibri" w:cs="Calibri" w:eastAsia="Calibri" w:hAnsi="Calibri"/>
                <w:b w:val="1"/>
                <w:rtl w:val="0"/>
              </w:rPr>
              <w:t xml:space="preserve">LESSON NO. </w:t>
            </w:r>
            <w:r w:rsidDel="00000000" w:rsidR="00000000" w:rsidRPr="00000000">
              <w:rPr>
                <w:rFonts w:ascii="Calibri" w:cs="Calibri" w:eastAsia="Calibri" w:hAnsi="Calibri"/>
                <w:rtl w:val="0"/>
              </w:rPr>
              <w:t xml:space="preserve">7</w:t>
            </w:r>
          </w:p>
        </w:tc>
      </w:tr>
    </w:tbl>
    <w:p w:rsidR="00000000" w:rsidDel="00000000" w:rsidP="00000000" w:rsidRDefault="00000000" w:rsidRPr="00000000" w14:paraId="0000000C">
      <w:pPr>
        <w:widowControl w:val="1"/>
        <w:rPr>
          <w:rFonts w:ascii="Calibri" w:cs="Calibri" w:eastAsia="Calibri" w:hAnsi="Calibri"/>
          <w:sz w:val="16"/>
          <w:szCs w:val="16"/>
        </w:rPr>
      </w:pPr>
      <w:r w:rsidDel="00000000" w:rsidR="00000000" w:rsidRPr="00000000">
        <w:rPr>
          <w:rtl w:val="0"/>
        </w:rPr>
      </w:r>
    </w:p>
    <w:tbl>
      <w:tblPr>
        <w:tblStyle w:val="Table2"/>
        <w:tblW w:w="9855.0" w:type="dxa"/>
        <w:jc w:val="lef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3544"/>
        <w:gridCol w:w="3510"/>
        <w:gridCol w:w="2801"/>
        <w:tblGridChange w:id="0">
          <w:tblGrid>
            <w:gridCol w:w="3544"/>
            <w:gridCol w:w="3510"/>
            <w:gridCol w:w="2801"/>
          </w:tblGrid>
        </w:tblGridChange>
      </w:tblGrid>
      <w:tr>
        <w:trPr>
          <w:cantSplit w:val="0"/>
          <w:trHeight w:val="720"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0D">
            <w:pPr>
              <w:widowControl w:val="1"/>
              <w:rPr>
                <w:rFonts w:ascii="Calibri" w:cs="Calibri" w:eastAsia="Calibri" w:hAnsi="Calibri"/>
                <w:b w:val="1"/>
              </w:rPr>
            </w:pPr>
            <w:r w:rsidDel="00000000" w:rsidR="00000000" w:rsidRPr="00000000">
              <w:rPr>
                <w:rFonts w:ascii="Calibri" w:cs="Calibri" w:eastAsia="Calibri" w:hAnsi="Calibri"/>
                <w:b w:val="1"/>
                <w:rtl w:val="0"/>
              </w:rPr>
              <w:t xml:space="preserve">CURRICULUM/SYLLABUS AREA:</w:t>
            </w:r>
          </w:p>
          <w:p w:rsidR="00000000" w:rsidDel="00000000" w:rsidP="00000000" w:rsidRDefault="00000000" w:rsidRPr="00000000" w14:paraId="0000000E">
            <w:pPr>
              <w:widowControl w:val="1"/>
              <w:rPr>
                <w:rFonts w:ascii="Calibri" w:cs="Calibri" w:eastAsia="Calibri" w:hAnsi="Calibri"/>
              </w:rPr>
            </w:pPr>
            <w:r w:rsidDel="00000000" w:rsidR="00000000" w:rsidRPr="00000000">
              <w:rPr>
                <w:rFonts w:ascii="Calibri" w:cs="Calibri" w:eastAsia="Calibri" w:hAnsi="Calibri"/>
                <w:rtl w:val="0"/>
              </w:rPr>
              <w:t xml:space="preserve">WAU</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0F">
            <w:pPr>
              <w:widowControl w:val="1"/>
              <w:rPr>
                <w:rFonts w:ascii="Calibri" w:cs="Calibri" w:eastAsia="Calibri" w:hAnsi="Calibri"/>
                <w:b w:val="1"/>
              </w:rPr>
            </w:pPr>
            <w:r w:rsidDel="00000000" w:rsidR="00000000" w:rsidRPr="00000000">
              <w:rPr>
                <w:rFonts w:ascii="Calibri" w:cs="Calibri" w:eastAsia="Calibri" w:hAnsi="Calibri"/>
                <w:b w:val="1"/>
                <w:rtl w:val="0"/>
              </w:rPr>
              <w:t xml:space="preserve">LESSON TITLE/TOPIC:</w:t>
            </w:r>
          </w:p>
          <w:p w:rsidR="00000000" w:rsidDel="00000000" w:rsidP="00000000" w:rsidRDefault="00000000" w:rsidRPr="00000000" w14:paraId="00000010">
            <w:pPr>
              <w:widowControl w:val="1"/>
              <w:rPr>
                <w:rFonts w:ascii="Calibri" w:cs="Calibri" w:eastAsia="Calibri" w:hAnsi="Calibri"/>
              </w:rPr>
            </w:pPr>
            <w:r w:rsidDel="00000000" w:rsidR="00000000" w:rsidRPr="00000000">
              <w:rPr>
                <w:rFonts w:ascii="Calibri" w:cs="Calibri" w:eastAsia="Calibri" w:hAnsi="Calibri"/>
                <w:rtl w:val="0"/>
              </w:rPr>
              <w:t xml:space="preserve">Space Scavenger Hunt </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1">
            <w:pPr>
              <w:widowControl w:val="1"/>
              <w:rPr>
                <w:rFonts w:ascii="Calibri" w:cs="Calibri" w:eastAsia="Calibri" w:hAnsi="Calibri"/>
                <w:b w:val="1"/>
              </w:rPr>
            </w:pPr>
            <w:r w:rsidDel="00000000" w:rsidR="00000000" w:rsidRPr="00000000">
              <w:rPr>
                <w:rFonts w:ascii="Calibri" w:cs="Calibri" w:eastAsia="Calibri" w:hAnsi="Calibri"/>
                <w:b w:val="1"/>
                <w:rtl w:val="0"/>
              </w:rPr>
              <w:t xml:space="preserve">DURATION:</w:t>
            </w:r>
          </w:p>
          <w:p w:rsidR="00000000" w:rsidDel="00000000" w:rsidP="00000000" w:rsidRDefault="00000000" w:rsidRPr="00000000" w14:paraId="00000012">
            <w:pPr>
              <w:widowControl w:val="1"/>
              <w:rPr>
                <w:rFonts w:ascii="Calibri" w:cs="Calibri" w:eastAsia="Calibri" w:hAnsi="Calibri"/>
              </w:rPr>
            </w:pPr>
            <w:r w:rsidDel="00000000" w:rsidR="00000000" w:rsidRPr="00000000">
              <w:rPr>
                <w:rFonts w:ascii="Calibri" w:cs="Calibri" w:eastAsia="Calibri" w:hAnsi="Calibri"/>
                <w:rtl w:val="0"/>
              </w:rPr>
              <w:t xml:space="preserve">60 mins </w:t>
            </w:r>
          </w:p>
        </w:tc>
      </w:tr>
    </w:tbl>
    <w:p w:rsidR="00000000" w:rsidDel="00000000" w:rsidP="00000000" w:rsidRDefault="00000000" w:rsidRPr="00000000" w14:paraId="00000013">
      <w:pPr>
        <w:widowControl w:val="1"/>
        <w:rPr>
          <w:rFonts w:ascii="Calibri" w:cs="Calibri" w:eastAsia="Calibri" w:hAnsi="Calibri"/>
        </w:rPr>
      </w:pPr>
      <w:r w:rsidDel="00000000" w:rsidR="00000000" w:rsidRPr="00000000">
        <w:rPr>
          <w:rtl w:val="0"/>
        </w:rPr>
      </w:r>
    </w:p>
    <w:tbl>
      <w:tblPr>
        <w:tblStyle w:val="Table3"/>
        <w:tblW w:w="9855.0" w:type="dxa"/>
        <w:jc w:val="lef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9855"/>
        <w:tblGridChange w:id="0">
          <w:tblGrid>
            <w:gridCol w:w="9855"/>
          </w:tblGrid>
        </w:tblGridChange>
      </w:tblGrid>
      <w:tr>
        <w:trPr>
          <w:cantSplit w:val="0"/>
          <w:trHeight w:val="1020" w:hRule="atLeast"/>
          <w:tblHeader w:val="0"/>
        </w:trPr>
        <w:tc>
          <w:tcPr>
            <w:tcBorders>
              <w:top w:color="000000" w:space="0" w:sz="6" w:val="single"/>
              <w:left w:color="000000" w:space="0" w:sz="6" w:val="single"/>
              <w:bottom w:color="000000" w:space="0" w:sz="0" w:val="nil"/>
              <w:right w:color="000000" w:space="0" w:sz="6" w:val="single"/>
            </w:tcBorders>
          </w:tcPr>
          <w:p w:rsidR="00000000" w:rsidDel="00000000" w:rsidP="00000000" w:rsidRDefault="00000000" w:rsidRPr="00000000" w14:paraId="00000014">
            <w:pPr>
              <w:widowControl w:val="1"/>
              <w:rPr>
                <w:rFonts w:ascii="Calibri" w:cs="Calibri" w:eastAsia="Calibri" w:hAnsi="Calibri"/>
                <w:b w:val="1"/>
              </w:rPr>
            </w:pPr>
            <w:r w:rsidDel="00000000" w:rsidR="00000000" w:rsidRPr="00000000">
              <w:rPr>
                <w:rFonts w:ascii="Calibri" w:cs="Calibri" w:eastAsia="Calibri" w:hAnsi="Calibri"/>
                <w:b w:val="1"/>
                <w:rtl w:val="0"/>
              </w:rPr>
              <w:t xml:space="preserve">LEARNING INTENTIONS:</w:t>
            </w:r>
          </w:p>
          <w:p w:rsidR="00000000" w:rsidDel="00000000" w:rsidP="00000000" w:rsidRDefault="00000000" w:rsidRPr="00000000" w14:paraId="00000015">
            <w:pPr>
              <w:widowControl w:val="1"/>
              <w:rPr>
                <w:rFonts w:ascii="Calibri" w:cs="Calibri" w:eastAsia="Calibri" w:hAnsi="Calibri"/>
              </w:rPr>
            </w:pPr>
            <w:r w:rsidDel="00000000" w:rsidR="00000000" w:rsidRPr="00000000">
              <w:rPr>
                <w:rFonts w:ascii="Calibri" w:cs="Calibri" w:eastAsia="Calibri" w:hAnsi="Calibri"/>
                <w:rtl w:val="0"/>
              </w:rPr>
              <w:t xml:space="preserve">Pupils should be able to:</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Explore and describe key features of the solar system.</w:t>
            </w:r>
          </w:p>
          <w:p w:rsidR="00000000" w:rsidDel="00000000" w:rsidP="00000000" w:rsidRDefault="00000000" w:rsidRPr="00000000" w14:paraId="00000017">
            <w:pPr>
              <w:widowControl w:val="1"/>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18">
            <w:pPr>
              <w:widowControl w:val="1"/>
              <w:rPr>
                <w:rFonts w:ascii="Calibri" w:cs="Calibri" w:eastAsia="Calibri" w:hAnsi="Calibri"/>
              </w:rPr>
            </w:pPr>
            <w:r w:rsidDel="00000000" w:rsidR="00000000" w:rsidRPr="00000000">
              <w:rPr>
                <w:rtl w:val="0"/>
              </w:rPr>
            </w:r>
          </w:p>
        </w:tc>
      </w:tr>
      <w:tr>
        <w:trPr>
          <w:cantSplit w:val="0"/>
          <w:trHeight w:val="1260" w:hRule="atLeast"/>
          <w:tblHeader w:val="0"/>
        </w:trPr>
        <w:tc>
          <w:tcPr>
            <w:tcBorders>
              <w:top w:color="000000" w:space="0" w:sz="0" w:val="nil"/>
              <w:left w:color="000000" w:space="0" w:sz="6" w:val="single"/>
              <w:bottom w:color="000000" w:space="0" w:sz="6" w:val="single"/>
              <w:right w:color="000000" w:space="0" w:sz="6" w:val="single"/>
            </w:tcBorders>
          </w:tcPr>
          <w:p w:rsidR="00000000" w:rsidDel="00000000" w:rsidP="00000000" w:rsidRDefault="00000000" w:rsidRPr="00000000" w14:paraId="00000019">
            <w:pPr>
              <w:widowControl w:val="1"/>
              <w:rPr>
                <w:rFonts w:ascii="Calibri" w:cs="Calibri" w:eastAsia="Calibri" w:hAnsi="Calibri"/>
                <w:b w:val="1"/>
              </w:rPr>
            </w:pPr>
            <w:r w:rsidDel="00000000" w:rsidR="00000000" w:rsidRPr="00000000">
              <w:rPr>
                <w:rFonts w:ascii="Calibri" w:cs="Calibri" w:eastAsia="Calibri" w:hAnsi="Calibri"/>
                <w:b w:val="1"/>
                <w:rtl w:val="0"/>
              </w:rPr>
              <w:t xml:space="preserve">Risk assessment (if necessary)</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bookmarkStart w:colFirst="0" w:colLast="0" w:name="_gjdgxs" w:id="0"/>
            <w:bookmarkEnd w:id="0"/>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Ensure appropriate footwear.</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Set clear boundaries and remind pupils not to cross into restricted areas.</w:t>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Set clear movement rules and remind pupils to be aware of their surroundings.</w:t>
            </w:r>
          </w:p>
        </w:tc>
      </w:tr>
    </w:tbl>
    <w:p w:rsidR="00000000" w:rsidDel="00000000" w:rsidP="00000000" w:rsidRDefault="00000000" w:rsidRPr="00000000" w14:paraId="0000001D">
      <w:pPr>
        <w:widowControl w:val="1"/>
        <w:rPr>
          <w:rFonts w:ascii="Calibri" w:cs="Calibri" w:eastAsia="Calibri" w:hAnsi="Calibri"/>
        </w:rPr>
      </w:pPr>
      <w:r w:rsidDel="00000000" w:rsidR="00000000" w:rsidRPr="00000000">
        <w:rPr>
          <w:rtl w:val="0"/>
        </w:rPr>
      </w:r>
    </w:p>
    <w:tbl>
      <w:tblPr>
        <w:tblStyle w:val="Table4"/>
        <w:tblW w:w="9850.0" w:type="dxa"/>
        <w:jc w:val="lef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9850"/>
        <w:tblGridChange w:id="0">
          <w:tblGrid>
            <w:gridCol w:w="9850"/>
          </w:tblGrid>
        </w:tblGridChange>
      </w:tblGrid>
      <w:tr>
        <w:trPr>
          <w:cantSplit w:val="0"/>
          <w:trHeight w:val="1509"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E">
            <w:pPr>
              <w:widowControl w:val="1"/>
              <w:rPr>
                <w:rFonts w:ascii="Calibri" w:cs="Calibri" w:eastAsia="Calibri" w:hAnsi="Calibri"/>
                <w:b w:val="1"/>
              </w:rPr>
            </w:pPr>
            <w:r w:rsidDel="00000000" w:rsidR="00000000" w:rsidRPr="00000000">
              <w:rPr>
                <w:rFonts w:ascii="Calibri" w:cs="Calibri" w:eastAsia="Calibri" w:hAnsi="Calibri"/>
                <w:b w:val="1"/>
                <w:rtl w:val="0"/>
              </w:rPr>
              <w:t xml:space="preserve">How will you know if pupils have achieved the learning intentions?</w:t>
            </w:r>
          </w:p>
          <w:p w:rsidR="00000000" w:rsidDel="00000000" w:rsidP="00000000" w:rsidRDefault="00000000" w:rsidRPr="00000000" w14:paraId="0000001F">
            <w:pPr>
              <w:widowControl w:val="1"/>
              <w:rPr>
                <w:rFonts w:ascii="Calibri" w:cs="Calibri" w:eastAsia="Calibri" w:hAnsi="Calibri"/>
              </w:rPr>
            </w:pPr>
            <w:r w:rsidDel="00000000" w:rsidR="00000000" w:rsidRPr="00000000">
              <w:rPr>
                <w:rFonts w:ascii="Calibri" w:cs="Calibri" w:eastAsia="Calibri" w:hAnsi="Calibri"/>
                <w:rtl w:val="0"/>
              </w:rPr>
              <w:t xml:space="preserve">Pupils will be able to:</w:t>
            </w:r>
          </w:p>
          <w:p w:rsidR="00000000" w:rsidDel="00000000" w:rsidP="00000000" w:rsidRDefault="00000000" w:rsidRPr="00000000" w14:paraId="0000002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Identify planets, moons, and other celestial objects in the solar system.</w:t>
            </w:r>
          </w:p>
          <w:p w:rsidR="00000000" w:rsidDel="00000000" w:rsidP="00000000" w:rsidRDefault="00000000" w:rsidRPr="00000000" w14:paraId="0000002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Describe key facts about planets, space travel and the Sun.</w:t>
            </w:r>
          </w:p>
          <w:p w:rsidR="00000000" w:rsidDel="00000000" w:rsidP="00000000" w:rsidRDefault="00000000" w:rsidRPr="00000000" w14:paraId="0000002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Work in teams to complete a scavenger hunt.</w:t>
            </w:r>
          </w:p>
          <w:p w:rsidR="00000000" w:rsidDel="00000000" w:rsidP="00000000" w:rsidRDefault="00000000" w:rsidRPr="00000000" w14:paraId="00000023">
            <w:pPr>
              <w:widowControl w:val="1"/>
              <w:ind w:left="360" w:firstLine="0"/>
              <w:rPr>
                <w:rFonts w:ascii="Calibri" w:cs="Calibri" w:eastAsia="Calibri" w:hAnsi="Calibri"/>
              </w:rPr>
            </w:pPr>
            <w:r w:rsidDel="00000000" w:rsidR="00000000" w:rsidRPr="00000000">
              <w:rPr>
                <w:rtl w:val="0"/>
              </w:rPr>
            </w:r>
          </w:p>
          <w:p w:rsidR="00000000" w:rsidDel="00000000" w:rsidP="00000000" w:rsidRDefault="00000000" w:rsidRPr="00000000" w14:paraId="00000024">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25">
            <w:pPr>
              <w:widowControl w:val="1"/>
              <w:ind w:left="360" w:firstLine="0"/>
              <w:rPr>
                <w:rFonts w:ascii="Calibri" w:cs="Calibri" w:eastAsia="Calibri" w:hAnsi="Calibri"/>
              </w:rPr>
            </w:pPr>
            <w:r w:rsidDel="00000000" w:rsidR="00000000" w:rsidRPr="00000000">
              <w:rPr>
                <w:rtl w:val="0"/>
              </w:rPr>
            </w:r>
          </w:p>
        </w:tc>
      </w:tr>
    </w:tbl>
    <w:p w:rsidR="00000000" w:rsidDel="00000000" w:rsidP="00000000" w:rsidRDefault="00000000" w:rsidRPr="00000000" w14:paraId="00000026">
      <w:pPr>
        <w:widowControl w:val="1"/>
        <w:rPr>
          <w:rFonts w:ascii="Calibri" w:cs="Calibri" w:eastAsia="Calibri" w:hAnsi="Calibri"/>
        </w:rPr>
      </w:pPr>
      <w:r w:rsidDel="00000000" w:rsidR="00000000" w:rsidRPr="00000000">
        <w:rPr>
          <w:rtl w:val="0"/>
        </w:rPr>
      </w:r>
    </w:p>
    <w:tbl>
      <w:tblPr>
        <w:tblStyle w:val="Table5"/>
        <w:tblW w:w="9856.0" w:type="dxa"/>
        <w:jc w:val="lef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28"/>
        <w:gridCol w:w="6793"/>
        <w:gridCol w:w="2235"/>
        <w:tblGridChange w:id="0">
          <w:tblGrid>
            <w:gridCol w:w="828"/>
            <w:gridCol w:w="6793"/>
            <w:gridCol w:w="2235"/>
          </w:tblGrid>
        </w:tblGridChange>
      </w:tblGrid>
      <w:tr>
        <w:trPr>
          <w:cantSplit w:val="0"/>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7">
            <w:pPr>
              <w:widowControl w:val="1"/>
              <w:spacing w:before="20" w:lineRule="auto"/>
              <w:rPr>
                <w:rFonts w:ascii="Calibri" w:cs="Calibri" w:eastAsia="Calibri" w:hAnsi="Calibri"/>
              </w:rPr>
            </w:pPr>
            <w:r w:rsidDel="00000000" w:rsidR="00000000" w:rsidRPr="00000000">
              <w:rPr>
                <w:rFonts w:ascii="Calibri" w:cs="Calibri" w:eastAsia="Calibri" w:hAnsi="Calibri"/>
                <w:rtl w:val="0"/>
              </w:rPr>
              <w:t xml:space="preserve">TIME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8">
            <w:pPr>
              <w:widowControl w:val="1"/>
              <w:spacing w:before="20" w:lineRule="auto"/>
              <w:jc w:val="center"/>
              <w:rPr>
                <w:rFonts w:ascii="Calibri" w:cs="Calibri" w:eastAsia="Calibri" w:hAnsi="Calibri"/>
              </w:rPr>
            </w:pPr>
            <w:r w:rsidDel="00000000" w:rsidR="00000000" w:rsidRPr="00000000">
              <w:rPr>
                <w:rFonts w:ascii="Calibri" w:cs="Calibri" w:eastAsia="Calibri" w:hAnsi="Calibri"/>
                <w:rtl w:val="0"/>
              </w:rPr>
              <w:t xml:space="preserve">ACTIVITY</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9">
            <w:pPr>
              <w:widowControl w:val="1"/>
              <w:spacing w:before="20" w:lineRule="auto"/>
              <w:jc w:val="center"/>
              <w:rPr>
                <w:rFonts w:ascii="Calibri" w:cs="Calibri" w:eastAsia="Calibri" w:hAnsi="Calibri"/>
              </w:rPr>
            </w:pPr>
            <w:r w:rsidDel="00000000" w:rsidR="00000000" w:rsidRPr="00000000">
              <w:rPr>
                <w:rFonts w:ascii="Calibri" w:cs="Calibri" w:eastAsia="Calibri" w:hAnsi="Calibri"/>
                <w:rtl w:val="0"/>
              </w:rPr>
              <w:t xml:space="preserve">RESOURCES</w:t>
            </w:r>
          </w:p>
        </w:tc>
      </w:tr>
    </w:tbl>
    <w:p w:rsidR="00000000" w:rsidDel="00000000" w:rsidP="00000000" w:rsidRDefault="00000000" w:rsidRPr="00000000" w14:paraId="0000002A">
      <w:pPr>
        <w:widowControl w:val="1"/>
        <w:spacing w:before="120" w:lineRule="auto"/>
        <w:rPr>
          <w:rFonts w:ascii="Calibri" w:cs="Calibri" w:eastAsia="Calibri" w:hAnsi="Calibri"/>
          <w:b w:val="1"/>
        </w:rPr>
      </w:pPr>
      <w:r w:rsidDel="00000000" w:rsidR="00000000" w:rsidRPr="00000000">
        <w:rPr>
          <w:rFonts w:ascii="Calibri" w:cs="Calibri" w:eastAsia="Calibri" w:hAnsi="Calibri"/>
          <w:b w:val="1"/>
          <w:rtl w:val="0"/>
        </w:rPr>
        <w:t xml:space="preserve">INTRODUCTION:</w:t>
      </w:r>
    </w:p>
    <w:tbl>
      <w:tblPr>
        <w:tblStyle w:val="Table6"/>
        <w:tblW w:w="9856.0" w:type="dxa"/>
        <w:jc w:val="left"/>
        <w:tblBorders>
          <w:top w:color="000000" w:space="0" w:sz="6" w:val="single"/>
          <w:left w:color="000000" w:space="0" w:sz="6" w:val="single"/>
          <w:bottom w:color="000000" w:space="0" w:sz="6" w:val="single"/>
          <w:right w:color="000000" w:space="0" w:sz="6" w:val="single"/>
          <w:insideV w:color="000000" w:space="0" w:sz="6" w:val="single"/>
        </w:tblBorders>
        <w:tblLayout w:type="fixed"/>
        <w:tblLook w:val="0000"/>
      </w:tblPr>
      <w:tblGrid>
        <w:gridCol w:w="985"/>
        <w:gridCol w:w="6636"/>
        <w:gridCol w:w="2235"/>
        <w:tblGridChange w:id="0">
          <w:tblGrid>
            <w:gridCol w:w="985"/>
            <w:gridCol w:w="6636"/>
            <w:gridCol w:w="2235"/>
          </w:tblGrid>
        </w:tblGridChange>
      </w:tblGrid>
      <w:tr>
        <w:trPr>
          <w:cantSplit w:val="0"/>
          <w:trHeight w:val="5598"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B">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2C">
            <w:pPr>
              <w:widowControl w:val="1"/>
              <w:rPr>
                <w:rFonts w:ascii="Calibri" w:cs="Calibri" w:eastAsia="Calibri" w:hAnsi="Calibri"/>
              </w:rPr>
            </w:pPr>
            <w:r w:rsidDel="00000000" w:rsidR="00000000" w:rsidRPr="00000000">
              <w:rPr>
                <w:rFonts w:ascii="Calibri" w:cs="Calibri" w:eastAsia="Calibri" w:hAnsi="Calibri"/>
                <w:rtl w:val="0"/>
              </w:rPr>
              <w:t xml:space="preserve">10 mins </w:t>
            </w:r>
          </w:p>
        </w:tc>
        <w:tc>
          <w:tcPr>
            <w:tcBorders>
              <w:top w:color="000000" w:space="0" w:sz="6" w:val="single"/>
              <w:left w:color="000000" w:space="0" w:sz="0" w:val="nil"/>
              <w:bottom w:color="000000" w:space="0" w:sz="6" w:val="single"/>
              <w:right w:color="000000" w:space="0" w:sz="6" w:val="single"/>
            </w:tcBorders>
          </w:tcPr>
          <w:p w:rsidR="00000000" w:rsidDel="00000000" w:rsidP="00000000" w:rsidRDefault="00000000" w:rsidRPr="00000000" w14:paraId="0000002D">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2E">
            <w:pPr>
              <w:widowControl w:val="1"/>
              <w:rPr>
                <w:rFonts w:ascii="Calibri" w:cs="Calibri" w:eastAsia="Calibri" w:hAnsi="Calibri"/>
              </w:rPr>
            </w:pPr>
            <w:r w:rsidDel="00000000" w:rsidR="00000000" w:rsidRPr="00000000">
              <w:rPr>
                <w:rFonts w:ascii="Calibri" w:cs="Calibri" w:eastAsia="Calibri" w:hAnsi="Calibri"/>
                <w:rtl w:val="0"/>
              </w:rPr>
              <w:t xml:space="preserve">Set the challenge</w:t>
            </w:r>
          </w:p>
          <w:p w:rsidR="00000000" w:rsidDel="00000000" w:rsidP="00000000" w:rsidRDefault="00000000" w:rsidRPr="00000000" w14:paraId="0000002F">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30">
            <w:pPr>
              <w:widowControl w:val="1"/>
              <w:rPr>
                <w:rFonts w:ascii="Calibri" w:cs="Calibri" w:eastAsia="Calibri" w:hAnsi="Calibri"/>
              </w:rPr>
            </w:pPr>
            <w:r w:rsidDel="00000000" w:rsidR="00000000" w:rsidRPr="00000000">
              <w:rPr>
                <w:rFonts w:ascii="Calibri" w:cs="Calibri" w:eastAsia="Calibri" w:hAnsi="Calibri"/>
                <w:rtl w:val="0"/>
              </w:rPr>
              <w:t xml:space="preserve">“Today, we are going on a solar system scavenger hunt! Hidden around this area are fact cards with information about space. Your job is to find them and use the facts to answer your worksheet questions.”</w:t>
            </w:r>
          </w:p>
          <w:p w:rsidR="00000000" w:rsidDel="00000000" w:rsidP="00000000" w:rsidRDefault="00000000" w:rsidRPr="00000000" w14:paraId="00000031">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32">
            <w:pPr>
              <w:widowControl w:val="1"/>
              <w:rPr>
                <w:rFonts w:ascii="Calibri" w:cs="Calibri" w:eastAsia="Calibri" w:hAnsi="Calibri"/>
              </w:rPr>
            </w:pPr>
            <w:r w:rsidDel="00000000" w:rsidR="00000000" w:rsidRPr="00000000">
              <w:rPr>
                <w:rFonts w:ascii="Calibri" w:cs="Calibri" w:eastAsia="Calibri" w:hAnsi="Calibri"/>
                <w:rtl w:val="0"/>
              </w:rPr>
              <w:t xml:space="preserve">Select teams</w:t>
            </w:r>
          </w:p>
          <w:p w:rsidR="00000000" w:rsidDel="00000000" w:rsidP="00000000" w:rsidRDefault="00000000" w:rsidRPr="00000000" w14:paraId="00000033">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34">
            <w:pPr>
              <w:widowControl w:val="1"/>
              <w:rPr>
                <w:rFonts w:ascii="Calibri" w:cs="Calibri" w:eastAsia="Calibri" w:hAnsi="Calibri"/>
              </w:rPr>
            </w:pPr>
            <w:r w:rsidDel="00000000" w:rsidR="00000000" w:rsidRPr="00000000">
              <w:rPr>
                <w:rFonts w:ascii="Calibri" w:cs="Calibri" w:eastAsia="Calibri" w:hAnsi="Calibri"/>
                <w:rtl w:val="0"/>
              </w:rPr>
              <w:t xml:space="preserve">“I am going to put you in teams. You will need to work together to find the fact cards and complete your worksheet.”</w:t>
            </w:r>
          </w:p>
          <w:p w:rsidR="00000000" w:rsidDel="00000000" w:rsidP="00000000" w:rsidRDefault="00000000" w:rsidRPr="00000000" w14:paraId="00000035">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36">
            <w:pPr>
              <w:widowControl w:val="1"/>
              <w:rPr>
                <w:rFonts w:ascii="Calibri" w:cs="Calibri" w:eastAsia="Calibri" w:hAnsi="Calibri"/>
                <w:color w:val="ff0000"/>
              </w:rPr>
            </w:pPr>
            <w:r w:rsidDel="00000000" w:rsidR="00000000" w:rsidRPr="00000000">
              <w:rPr>
                <w:rFonts w:ascii="Calibri" w:cs="Calibri" w:eastAsia="Calibri" w:hAnsi="Calibri"/>
                <w:color w:val="ff0000"/>
                <w:rtl w:val="0"/>
              </w:rPr>
              <w:t xml:space="preserve">Differentiation: The teams will be mixed ability and I will assign roles e.g. reader, recorder and navigator. </w:t>
            </w:r>
          </w:p>
          <w:p w:rsidR="00000000" w:rsidDel="00000000" w:rsidP="00000000" w:rsidRDefault="00000000" w:rsidRPr="00000000" w14:paraId="00000037">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38">
            <w:pPr>
              <w:widowControl w:val="1"/>
              <w:rPr>
                <w:rFonts w:ascii="Calibri" w:cs="Calibri" w:eastAsia="Calibri" w:hAnsi="Calibri"/>
              </w:rPr>
            </w:pPr>
            <w:r w:rsidDel="00000000" w:rsidR="00000000" w:rsidRPr="00000000">
              <w:rPr>
                <w:rFonts w:ascii="Calibri" w:cs="Calibri" w:eastAsia="Calibri" w:hAnsi="Calibri"/>
                <w:rtl w:val="0"/>
              </w:rPr>
              <w:t xml:space="preserve">Set expectations:</w:t>
            </w:r>
          </w:p>
          <w:p w:rsidR="00000000" w:rsidDel="00000000" w:rsidP="00000000" w:rsidRDefault="00000000" w:rsidRPr="00000000" w14:paraId="00000039">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Stay within the grass area and away from the car park.</w:t>
            </w:r>
          </w:p>
          <w:p w:rsidR="00000000" w:rsidDel="00000000" w:rsidP="00000000" w:rsidRDefault="00000000" w:rsidRPr="00000000" w14:paraId="0000003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Walk, don’t run.</w:t>
            </w:r>
          </w:p>
          <w:p w:rsidR="00000000" w:rsidDel="00000000" w:rsidP="00000000" w:rsidRDefault="00000000" w:rsidRPr="00000000" w14:paraId="0000003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Read each fact carefully.</w:t>
            </w:r>
          </w:p>
          <w:p w:rsidR="00000000" w:rsidDel="00000000" w:rsidP="00000000" w:rsidRDefault="00000000" w:rsidRPr="00000000" w14:paraId="0000003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Make sure everyone in your team is involved.</w:t>
            </w:r>
          </w:p>
          <w:p w:rsidR="00000000" w:rsidDel="00000000" w:rsidP="00000000" w:rsidRDefault="00000000" w:rsidRPr="00000000" w14:paraId="0000003E">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3F">
            <w:pPr>
              <w:widowControl w:val="1"/>
              <w:rPr>
                <w:rFonts w:ascii="Calibri" w:cs="Calibri" w:eastAsia="Calibri" w:hAnsi="Calibri"/>
              </w:rPr>
            </w:pPr>
            <w:r w:rsidDel="00000000" w:rsidR="00000000" w:rsidRPr="00000000">
              <w:rPr>
                <w:rtl w:val="0"/>
              </w:rPr>
            </w:r>
          </w:p>
        </w:tc>
        <w:tc>
          <w:tcPr>
            <w:tcBorders>
              <w:top w:color="000000" w:space="0" w:sz="6" w:val="single"/>
              <w:left w:color="000000" w:space="0" w:sz="0" w:val="nil"/>
              <w:bottom w:color="000000" w:space="0" w:sz="6" w:val="single"/>
              <w:right w:color="000000" w:space="0" w:sz="6" w:val="single"/>
            </w:tcBorders>
          </w:tcPr>
          <w:p w:rsidR="00000000" w:rsidDel="00000000" w:rsidP="00000000" w:rsidRDefault="00000000" w:rsidRPr="00000000" w14:paraId="00000040">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41">
            <w:pPr>
              <w:widowControl w:val="1"/>
              <w:rPr>
                <w:rFonts w:ascii="Calibri" w:cs="Calibri" w:eastAsia="Calibri" w:hAnsi="Calibri"/>
              </w:rPr>
            </w:pPr>
            <w:r w:rsidDel="00000000" w:rsidR="00000000" w:rsidRPr="00000000">
              <w:rPr>
                <w:rFonts w:ascii="Calibri" w:cs="Calibri" w:eastAsia="Calibri" w:hAnsi="Calibri"/>
                <w:rtl w:val="0"/>
              </w:rPr>
              <w:t xml:space="preserve">Whistle </w:t>
            </w:r>
          </w:p>
        </w:tc>
      </w:tr>
    </w:tbl>
    <w:p w:rsidR="00000000" w:rsidDel="00000000" w:rsidP="00000000" w:rsidRDefault="00000000" w:rsidRPr="00000000" w14:paraId="00000042">
      <w:pPr>
        <w:widowControl w:val="1"/>
        <w:spacing w:before="12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3">
      <w:pPr>
        <w:widowControl w:val="1"/>
        <w:spacing w:before="12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4">
      <w:pPr>
        <w:widowControl w:val="1"/>
        <w:spacing w:before="12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5">
      <w:pPr>
        <w:widowControl w:val="1"/>
        <w:spacing w:before="120" w:lineRule="auto"/>
        <w:rPr>
          <w:rFonts w:ascii="Calibri" w:cs="Calibri" w:eastAsia="Calibri" w:hAnsi="Calibri"/>
          <w:b w:val="1"/>
        </w:rPr>
      </w:pPr>
      <w:r w:rsidDel="00000000" w:rsidR="00000000" w:rsidRPr="00000000">
        <w:rPr>
          <w:rFonts w:ascii="Calibri" w:cs="Calibri" w:eastAsia="Calibri" w:hAnsi="Calibri"/>
          <w:b w:val="1"/>
          <w:rtl w:val="0"/>
        </w:rPr>
        <w:t xml:space="preserve">DEVELOPMENT:</w:t>
      </w:r>
    </w:p>
    <w:tbl>
      <w:tblPr>
        <w:tblStyle w:val="Table7"/>
        <w:tblW w:w="9856.0" w:type="dxa"/>
        <w:jc w:val="left"/>
        <w:tblBorders>
          <w:top w:color="000000" w:space="0" w:sz="6" w:val="single"/>
          <w:left w:color="000000" w:space="0" w:sz="6" w:val="single"/>
          <w:bottom w:color="000000" w:space="0" w:sz="6" w:val="single"/>
          <w:right w:color="000000" w:space="0" w:sz="6" w:val="single"/>
          <w:insideV w:color="000000" w:space="0" w:sz="6" w:val="single"/>
        </w:tblBorders>
        <w:tblLayout w:type="fixed"/>
        <w:tblLook w:val="0000"/>
      </w:tblPr>
      <w:tblGrid>
        <w:gridCol w:w="985"/>
        <w:gridCol w:w="6636"/>
        <w:gridCol w:w="2235"/>
        <w:tblGridChange w:id="0">
          <w:tblGrid>
            <w:gridCol w:w="985"/>
            <w:gridCol w:w="6636"/>
            <w:gridCol w:w="2235"/>
          </w:tblGrid>
        </w:tblGridChange>
      </w:tblGrid>
      <w:tr>
        <w:trPr>
          <w:cantSplit w:val="0"/>
          <w:trHeight w:val="2027"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46">
            <w:pPr>
              <w:widowControl w:val="1"/>
              <w:rPr>
                <w:rFonts w:ascii="Calibri" w:cs="Calibri" w:eastAsia="Calibri" w:hAnsi="Calibri"/>
                <w:b w:val="1"/>
              </w:rPr>
            </w:pPr>
            <w:r w:rsidDel="00000000" w:rsidR="00000000" w:rsidRPr="00000000">
              <w:rPr>
                <w:rtl w:val="0"/>
              </w:rPr>
            </w:r>
          </w:p>
          <w:p w:rsidR="00000000" w:rsidDel="00000000" w:rsidP="00000000" w:rsidRDefault="00000000" w:rsidRPr="00000000" w14:paraId="00000047">
            <w:pPr>
              <w:widowControl w:val="1"/>
              <w:rPr>
                <w:rFonts w:ascii="Calibri" w:cs="Calibri" w:eastAsia="Calibri" w:hAnsi="Calibri"/>
                <w:b w:val="1"/>
              </w:rPr>
            </w:pPr>
            <w:r w:rsidDel="00000000" w:rsidR="00000000" w:rsidRPr="00000000">
              <w:rPr>
                <w:rFonts w:ascii="Calibri" w:cs="Calibri" w:eastAsia="Calibri" w:hAnsi="Calibri"/>
                <w:b w:val="1"/>
                <w:rtl w:val="0"/>
              </w:rPr>
              <w:t xml:space="preserve">25 mins </w:t>
            </w:r>
          </w:p>
        </w:tc>
        <w:tc>
          <w:tcPr>
            <w:tcBorders>
              <w:top w:color="000000" w:space="0" w:sz="6" w:val="single"/>
              <w:left w:color="000000" w:space="0" w:sz="0" w:val="nil"/>
              <w:bottom w:color="000000" w:space="0" w:sz="6" w:val="single"/>
              <w:right w:color="000000" w:space="0" w:sz="6" w:val="single"/>
            </w:tcBorders>
          </w:tcPr>
          <w:p w:rsidR="00000000" w:rsidDel="00000000" w:rsidP="00000000" w:rsidRDefault="00000000" w:rsidRPr="00000000" w14:paraId="00000048">
            <w:pPr>
              <w:widowControl w:val="1"/>
              <w:rPr>
                <w:rFonts w:ascii="Calibri" w:cs="Calibri" w:eastAsia="Calibri" w:hAnsi="Calibri"/>
                <w:b w:val="1"/>
              </w:rPr>
            </w:pPr>
            <w:r w:rsidDel="00000000" w:rsidR="00000000" w:rsidRPr="00000000">
              <w:rPr>
                <w:rtl w:val="0"/>
              </w:rPr>
            </w:r>
          </w:p>
          <w:p w:rsidR="00000000" w:rsidDel="00000000" w:rsidP="00000000" w:rsidRDefault="00000000" w:rsidRPr="00000000" w14:paraId="00000049">
            <w:pPr>
              <w:widowControl w:val="1"/>
              <w:rPr>
                <w:rFonts w:ascii="Calibri" w:cs="Calibri" w:eastAsia="Calibri" w:hAnsi="Calibri"/>
                <w:b w:val="1"/>
              </w:rPr>
            </w:pPr>
            <w:r w:rsidDel="00000000" w:rsidR="00000000" w:rsidRPr="00000000">
              <w:rPr>
                <w:rtl w:val="0"/>
              </w:rPr>
            </w:r>
          </w:p>
          <w:p w:rsidR="00000000" w:rsidDel="00000000" w:rsidP="00000000" w:rsidRDefault="00000000" w:rsidRPr="00000000" w14:paraId="0000004A">
            <w:pPr>
              <w:widowControl w:val="1"/>
              <w:rPr>
                <w:rFonts w:ascii="Calibri" w:cs="Calibri" w:eastAsia="Calibri" w:hAnsi="Calibri"/>
                <w:b w:val="1"/>
              </w:rPr>
            </w:pPr>
            <w:r w:rsidDel="00000000" w:rsidR="00000000" w:rsidRPr="00000000">
              <w:rPr>
                <w:rFonts w:ascii="Calibri" w:cs="Calibri" w:eastAsia="Calibri" w:hAnsi="Calibri"/>
                <w:b w:val="1"/>
                <w:rtl w:val="0"/>
              </w:rPr>
              <w:t xml:space="preserve"> Pupils work in small groups to find fact cards hidden around the outdoor area.</w:t>
            </w:r>
          </w:p>
          <w:p w:rsidR="00000000" w:rsidDel="00000000" w:rsidP="00000000" w:rsidRDefault="00000000" w:rsidRPr="00000000" w14:paraId="0000004B">
            <w:pPr>
              <w:widowControl w:val="1"/>
              <w:rPr>
                <w:rFonts w:ascii="Calibri" w:cs="Calibri" w:eastAsia="Calibri" w:hAnsi="Calibri"/>
                <w:b w:val="1"/>
              </w:rPr>
            </w:pPr>
            <w:r w:rsidDel="00000000" w:rsidR="00000000" w:rsidRPr="00000000">
              <w:rPr>
                <w:rtl w:val="0"/>
              </w:rPr>
            </w:r>
          </w:p>
          <w:p w:rsidR="00000000" w:rsidDel="00000000" w:rsidP="00000000" w:rsidRDefault="00000000" w:rsidRPr="00000000" w14:paraId="0000004C">
            <w:pPr>
              <w:widowControl w:val="1"/>
              <w:rPr>
                <w:rFonts w:ascii="Calibri" w:cs="Calibri" w:eastAsia="Calibri" w:hAnsi="Calibri"/>
                <w:b w:val="1"/>
              </w:rPr>
            </w:pPr>
            <w:r w:rsidDel="00000000" w:rsidR="00000000" w:rsidRPr="00000000">
              <w:rPr>
                <w:rFonts w:ascii="Calibri" w:cs="Calibri" w:eastAsia="Calibri" w:hAnsi="Calibri"/>
                <w:b w:val="1"/>
                <w:rtl w:val="0"/>
              </w:rPr>
              <w:t xml:space="preserve">Pupils use the information to complete their worksheet.</w:t>
            </w:r>
          </w:p>
        </w:tc>
        <w:tc>
          <w:tcPr>
            <w:tcBorders>
              <w:top w:color="000000" w:space="0" w:sz="6" w:val="single"/>
              <w:left w:color="000000" w:space="0" w:sz="0" w:val="nil"/>
              <w:bottom w:color="000000" w:space="0" w:sz="6" w:val="single"/>
              <w:right w:color="000000" w:space="0" w:sz="6" w:val="single"/>
            </w:tcBorders>
          </w:tcPr>
          <w:p w:rsidR="00000000" w:rsidDel="00000000" w:rsidP="00000000" w:rsidRDefault="00000000" w:rsidRPr="00000000" w14:paraId="0000004D">
            <w:pPr>
              <w:widowControl w:val="1"/>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4E">
            <w:pPr>
              <w:widowControl w:val="1"/>
              <w:rPr>
                <w:rFonts w:ascii="Calibri" w:cs="Calibri" w:eastAsia="Calibri" w:hAnsi="Calibri"/>
                <w:b w:val="1"/>
              </w:rPr>
            </w:pPr>
            <w:r w:rsidDel="00000000" w:rsidR="00000000" w:rsidRPr="00000000">
              <w:rPr>
                <w:rFonts w:ascii="Calibri" w:cs="Calibri" w:eastAsia="Calibri" w:hAnsi="Calibri"/>
                <w:b w:val="1"/>
                <w:rtl w:val="0"/>
              </w:rPr>
              <w:t xml:space="preserve">Clipboards </w:t>
            </w:r>
          </w:p>
          <w:p w:rsidR="00000000" w:rsidDel="00000000" w:rsidP="00000000" w:rsidRDefault="00000000" w:rsidRPr="00000000" w14:paraId="0000004F">
            <w:pPr>
              <w:widowControl w:val="1"/>
              <w:rPr>
                <w:rFonts w:ascii="Calibri" w:cs="Calibri" w:eastAsia="Calibri" w:hAnsi="Calibri"/>
                <w:b w:val="1"/>
              </w:rPr>
            </w:pPr>
            <w:r w:rsidDel="00000000" w:rsidR="00000000" w:rsidRPr="00000000">
              <w:rPr>
                <w:rtl w:val="0"/>
              </w:rPr>
            </w:r>
          </w:p>
          <w:p w:rsidR="00000000" w:rsidDel="00000000" w:rsidP="00000000" w:rsidRDefault="00000000" w:rsidRPr="00000000" w14:paraId="00000050">
            <w:pPr>
              <w:widowControl w:val="1"/>
              <w:rPr>
                <w:rFonts w:ascii="Calibri" w:cs="Calibri" w:eastAsia="Calibri" w:hAnsi="Calibri"/>
                <w:b w:val="1"/>
              </w:rPr>
            </w:pPr>
            <w:r w:rsidDel="00000000" w:rsidR="00000000" w:rsidRPr="00000000">
              <w:rPr>
                <w:rFonts w:ascii="Calibri" w:cs="Calibri" w:eastAsia="Calibri" w:hAnsi="Calibri"/>
                <w:b w:val="1"/>
                <w:rtl w:val="0"/>
              </w:rPr>
              <w:t xml:space="preserve">Pencils </w:t>
            </w:r>
          </w:p>
          <w:p w:rsidR="00000000" w:rsidDel="00000000" w:rsidP="00000000" w:rsidRDefault="00000000" w:rsidRPr="00000000" w14:paraId="00000051">
            <w:pPr>
              <w:widowControl w:val="1"/>
              <w:rPr>
                <w:rFonts w:ascii="Calibri" w:cs="Calibri" w:eastAsia="Calibri" w:hAnsi="Calibri"/>
                <w:b w:val="1"/>
              </w:rPr>
            </w:pPr>
            <w:r w:rsidDel="00000000" w:rsidR="00000000" w:rsidRPr="00000000">
              <w:rPr>
                <w:rtl w:val="0"/>
              </w:rPr>
            </w:r>
          </w:p>
          <w:p w:rsidR="00000000" w:rsidDel="00000000" w:rsidP="00000000" w:rsidRDefault="00000000" w:rsidRPr="00000000" w14:paraId="00000052">
            <w:pPr>
              <w:widowControl w:val="1"/>
              <w:rPr>
                <w:rFonts w:ascii="Calibri" w:cs="Calibri" w:eastAsia="Calibri" w:hAnsi="Calibri"/>
                <w:b w:val="1"/>
              </w:rPr>
            </w:pPr>
            <w:r w:rsidDel="00000000" w:rsidR="00000000" w:rsidRPr="00000000">
              <w:rPr>
                <w:rFonts w:ascii="Calibri" w:cs="Calibri" w:eastAsia="Calibri" w:hAnsi="Calibri"/>
                <w:b w:val="1"/>
                <w:rtl w:val="0"/>
              </w:rPr>
              <w:t xml:space="preserve">Worksheets </w:t>
            </w:r>
          </w:p>
        </w:tc>
      </w:tr>
    </w:tbl>
    <w:p w:rsidR="00000000" w:rsidDel="00000000" w:rsidP="00000000" w:rsidRDefault="00000000" w:rsidRPr="00000000" w14:paraId="00000053">
      <w:pPr>
        <w:widowControl w:val="1"/>
        <w:spacing w:before="120" w:lineRule="auto"/>
        <w:rPr>
          <w:rFonts w:ascii="Calibri" w:cs="Calibri" w:eastAsia="Calibri" w:hAnsi="Calibri"/>
          <w:b w:val="1"/>
        </w:rPr>
      </w:pPr>
      <w:r w:rsidDel="00000000" w:rsidR="00000000" w:rsidRPr="00000000">
        <w:rPr>
          <w:rFonts w:ascii="Calibri" w:cs="Calibri" w:eastAsia="Calibri" w:hAnsi="Calibri"/>
          <w:b w:val="1"/>
          <w:rtl w:val="0"/>
        </w:rPr>
        <w:t xml:space="preserve">CONCLUSION:</w:t>
      </w:r>
    </w:p>
    <w:tbl>
      <w:tblPr>
        <w:tblStyle w:val="Table8"/>
        <w:tblW w:w="9856.0" w:type="dxa"/>
        <w:jc w:val="left"/>
        <w:tblBorders>
          <w:top w:color="000000" w:space="0" w:sz="6" w:val="single"/>
          <w:left w:color="000000" w:space="0" w:sz="6" w:val="single"/>
          <w:bottom w:color="000000" w:space="0" w:sz="6" w:val="single"/>
          <w:right w:color="000000" w:space="0" w:sz="6" w:val="single"/>
          <w:insideV w:color="000000" w:space="0" w:sz="6" w:val="single"/>
        </w:tblBorders>
        <w:tblLayout w:type="fixed"/>
        <w:tblLook w:val="0000"/>
      </w:tblPr>
      <w:tblGrid>
        <w:gridCol w:w="985"/>
        <w:gridCol w:w="6636"/>
        <w:gridCol w:w="2235"/>
        <w:tblGridChange w:id="0">
          <w:tblGrid>
            <w:gridCol w:w="985"/>
            <w:gridCol w:w="6636"/>
            <w:gridCol w:w="2235"/>
          </w:tblGrid>
        </w:tblGridChange>
      </w:tblGrid>
      <w:tr>
        <w:trPr>
          <w:cantSplit w:val="0"/>
          <w:trHeight w:val="2702"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4">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55">
            <w:pPr>
              <w:widowControl w:val="1"/>
              <w:rPr>
                <w:rFonts w:ascii="Calibri" w:cs="Calibri" w:eastAsia="Calibri" w:hAnsi="Calibri"/>
              </w:rPr>
            </w:pPr>
            <w:r w:rsidDel="00000000" w:rsidR="00000000" w:rsidRPr="00000000">
              <w:rPr>
                <w:rFonts w:ascii="Calibri" w:cs="Calibri" w:eastAsia="Calibri" w:hAnsi="Calibri"/>
                <w:rtl w:val="0"/>
              </w:rPr>
              <w:t xml:space="preserve">10 mins</w:t>
            </w:r>
          </w:p>
        </w:tc>
        <w:tc>
          <w:tcPr>
            <w:tcBorders>
              <w:top w:color="000000" w:space="0" w:sz="6" w:val="single"/>
              <w:left w:color="000000" w:space="0" w:sz="0" w:val="nil"/>
              <w:bottom w:color="000000" w:space="0" w:sz="6" w:val="single"/>
              <w:right w:color="000000" w:space="0" w:sz="6" w:val="single"/>
            </w:tcBorders>
          </w:tcPr>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Review the answers as a class.</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Discuss key discoveries and interesting facts</w:t>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Pupils record one thing that they’ve learned from the lesson on a sticky note.</w:t>
            </w:r>
          </w:p>
        </w:tc>
        <w:tc>
          <w:tcPr>
            <w:tcBorders>
              <w:top w:color="000000" w:space="0" w:sz="6" w:val="single"/>
              <w:left w:color="000000" w:space="0" w:sz="0" w:val="nil"/>
              <w:bottom w:color="000000" w:space="0" w:sz="6" w:val="single"/>
              <w:right w:color="000000" w:space="0" w:sz="6" w:val="single"/>
            </w:tcBorders>
          </w:tcPr>
          <w:p w:rsidR="00000000" w:rsidDel="00000000" w:rsidP="00000000" w:rsidRDefault="00000000" w:rsidRPr="00000000" w14:paraId="0000005A">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5B">
            <w:pPr>
              <w:widowControl w:val="1"/>
              <w:rPr>
                <w:rFonts w:ascii="Calibri" w:cs="Calibri" w:eastAsia="Calibri" w:hAnsi="Calibri"/>
              </w:rPr>
            </w:pPr>
            <w:r w:rsidDel="00000000" w:rsidR="00000000" w:rsidRPr="00000000">
              <w:rPr>
                <w:rFonts w:ascii="Calibri" w:cs="Calibri" w:eastAsia="Calibri" w:hAnsi="Calibri"/>
                <w:rtl w:val="0"/>
              </w:rPr>
              <w:t xml:space="preserve">Sticky notes </w:t>
            </w:r>
          </w:p>
        </w:tc>
      </w:tr>
    </w:tbl>
    <w:p w:rsidR="00000000" w:rsidDel="00000000" w:rsidP="00000000" w:rsidRDefault="00000000" w:rsidRPr="00000000" w14:paraId="0000005C">
      <w:pPr>
        <w:widowControl w:val="1"/>
        <w:spacing w:before="120" w:lineRule="auto"/>
        <w:rPr>
          <w:rFonts w:ascii="Calibri" w:cs="Calibri" w:eastAsia="Calibri" w:hAnsi="Calibri"/>
        </w:rPr>
      </w:pPr>
      <w:r w:rsidDel="00000000" w:rsidR="00000000" w:rsidRPr="00000000">
        <w:rPr>
          <w:rtl w:val="0"/>
        </w:rPr>
      </w:r>
    </w:p>
    <w:tbl>
      <w:tblPr>
        <w:tblStyle w:val="Table9"/>
        <w:tblW w:w="9832.0" w:type="dxa"/>
        <w:jc w:val="left"/>
        <w:tblInd w:w="18.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9832"/>
        <w:tblGridChange w:id="0">
          <w:tblGrid>
            <w:gridCol w:w="9832"/>
          </w:tblGrid>
        </w:tblGridChange>
      </w:tblGrid>
      <w:tr>
        <w:trPr>
          <w:cantSplit w:val="0"/>
          <w:trHeight w:val="6646"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D">
            <w:pPr>
              <w:widowControl w:val="1"/>
              <w:rPr>
                <w:rFonts w:ascii="Calibri" w:cs="Calibri" w:eastAsia="Calibri" w:hAnsi="Calibri"/>
                <w:b w:val="1"/>
              </w:rPr>
            </w:pPr>
            <w:r w:rsidDel="00000000" w:rsidR="00000000" w:rsidRPr="00000000">
              <w:rPr>
                <w:rFonts w:ascii="Calibri" w:cs="Calibri" w:eastAsia="Calibri" w:hAnsi="Calibri"/>
                <w:b w:val="1"/>
                <w:rtl w:val="0"/>
              </w:rPr>
              <w:t xml:space="preserve">IMPLICATIONS FOR FURTHER TEACHING:</w:t>
            </w:r>
          </w:p>
          <w:p w:rsidR="00000000" w:rsidDel="00000000" w:rsidP="00000000" w:rsidRDefault="00000000" w:rsidRPr="00000000" w14:paraId="0000005E">
            <w:pPr>
              <w:widowControl w:val="1"/>
              <w:rPr>
                <w:rFonts w:ascii="Calibri" w:cs="Calibri" w:eastAsia="Calibri" w:hAnsi="Calibri"/>
              </w:rPr>
            </w:pPr>
            <w:r w:rsidDel="00000000" w:rsidR="00000000" w:rsidRPr="00000000">
              <w:rPr>
                <w:rtl w:val="0"/>
              </w:rPr>
            </w:r>
          </w:p>
          <w:p w:rsidR="00000000" w:rsidDel="00000000" w:rsidP="00000000" w:rsidRDefault="00000000" w:rsidRPr="00000000" w14:paraId="0000005F">
            <w:pPr>
              <w:rPr>
                <w:rFonts w:ascii="Calibri" w:cs="Calibri" w:eastAsia="Calibri" w:hAnsi="Calibri"/>
              </w:rPr>
            </w:pPr>
            <w:r w:rsidDel="00000000" w:rsidR="00000000" w:rsidRPr="00000000">
              <w:rPr>
                <w:rFonts w:ascii="Calibri" w:cs="Calibri" w:eastAsia="Calibri" w:hAnsi="Calibri"/>
                <w:rtl w:val="0"/>
              </w:rPr>
              <w:t xml:space="preserve">The lesson effectively engaged pupils through an active and hands-on approach to learning about the solar system. The scavenger hunt format encouraged teamwork, problem-solving, and movement, making the learning process dynamic and enjoyable. Setting clear expectations at the beginning ensured that pupils understood the task and worked safely within the designated area.</w:t>
            </w:r>
          </w:p>
          <w:p w:rsidR="00000000" w:rsidDel="00000000" w:rsidP="00000000" w:rsidRDefault="00000000" w:rsidRPr="00000000" w14:paraId="00000060">
            <w:pPr>
              <w:rPr>
                <w:rFonts w:ascii="Calibri" w:cs="Calibri" w:eastAsia="Calibri" w:hAnsi="Calibri"/>
              </w:rPr>
            </w:pPr>
            <w:r w:rsidDel="00000000" w:rsidR="00000000" w:rsidRPr="00000000">
              <w:rPr>
                <w:rtl w:val="0"/>
              </w:rPr>
            </w:r>
          </w:p>
          <w:p w:rsidR="00000000" w:rsidDel="00000000" w:rsidP="00000000" w:rsidRDefault="00000000" w:rsidRPr="00000000" w14:paraId="00000061">
            <w:pPr>
              <w:rPr>
                <w:rFonts w:ascii="Calibri" w:cs="Calibri" w:eastAsia="Calibri" w:hAnsi="Calibri"/>
              </w:rPr>
            </w:pPr>
            <w:r w:rsidDel="00000000" w:rsidR="00000000" w:rsidRPr="00000000">
              <w:rPr>
                <w:rFonts w:ascii="Calibri" w:cs="Calibri" w:eastAsia="Calibri" w:hAnsi="Calibri"/>
                <w:rtl w:val="0"/>
              </w:rPr>
              <w:t xml:space="preserve">The mixed-ability grouping worked well, as it allowed pupils to support one another in reading and recording information. Assigning roles helped structure group interactions, ensuring that all pupils had a role in completing the task. Most teams collaborated effectively, though some groups needed reminders to share responsibilities equally. In future lessons, rotating roles within the group could help balance participation.</w:t>
            </w:r>
          </w:p>
          <w:p w:rsidR="00000000" w:rsidDel="00000000" w:rsidP="00000000" w:rsidRDefault="00000000" w:rsidRPr="00000000" w14:paraId="00000062">
            <w:pPr>
              <w:rPr>
                <w:rFonts w:ascii="Calibri" w:cs="Calibri" w:eastAsia="Calibri" w:hAnsi="Calibri"/>
              </w:rPr>
            </w:pPr>
            <w:r w:rsidDel="00000000" w:rsidR="00000000" w:rsidRPr="00000000">
              <w:rPr>
                <w:rtl w:val="0"/>
              </w:rPr>
            </w:r>
          </w:p>
          <w:p w:rsidR="00000000" w:rsidDel="00000000" w:rsidP="00000000" w:rsidRDefault="00000000" w:rsidRPr="00000000" w14:paraId="00000063">
            <w:pPr>
              <w:rPr>
                <w:rFonts w:ascii="Calibri" w:cs="Calibri" w:eastAsia="Calibri" w:hAnsi="Calibri"/>
              </w:rPr>
            </w:pPr>
            <w:r w:rsidDel="00000000" w:rsidR="00000000" w:rsidRPr="00000000">
              <w:rPr>
                <w:rFonts w:ascii="Calibri" w:cs="Calibri" w:eastAsia="Calibri" w:hAnsi="Calibri"/>
                <w:rtl w:val="0"/>
              </w:rPr>
              <w:t xml:space="preserve">The scavenger hunt successfully reinforced key facts about space, with pupils actively seeking out and processing information. Most pupils remained engaged, but a few groups focused more on finding the fact cards quickly rather than thoroughly reading the information. Before starting the hunt, emphasising the importance of reading each fact carefully could improve comprehension.</w:t>
            </w:r>
          </w:p>
          <w:p w:rsidR="00000000" w:rsidDel="00000000" w:rsidP="00000000" w:rsidRDefault="00000000" w:rsidRPr="00000000" w14:paraId="00000064">
            <w:pPr>
              <w:rPr>
                <w:rFonts w:ascii="Calibri" w:cs="Calibri" w:eastAsia="Calibri" w:hAnsi="Calibri"/>
              </w:rPr>
            </w:pPr>
            <w:r w:rsidDel="00000000" w:rsidR="00000000" w:rsidRPr="00000000">
              <w:rPr>
                <w:rtl w:val="0"/>
              </w:rPr>
            </w:r>
          </w:p>
          <w:p w:rsidR="00000000" w:rsidDel="00000000" w:rsidP="00000000" w:rsidRDefault="00000000" w:rsidRPr="00000000" w14:paraId="00000065">
            <w:pPr>
              <w:rPr>
                <w:rFonts w:ascii="Calibri" w:cs="Calibri" w:eastAsia="Calibri" w:hAnsi="Calibri"/>
              </w:rPr>
            </w:pPr>
            <w:bookmarkStart w:colFirst="0" w:colLast="0" w:name="_30j0zll" w:id="1"/>
            <w:bookmarkEnd w:id="1"/>
            <w:r w:rsidDel="00000000" w:rsidR="00000000" w:rsidRPr="00000000">
              <w:rPr>
                <w:rFonts w:ascii="Calibri" w:cs="Calibri" w:eastAsia="Calibri" w:hAnsi="Calibri"/>
                <w:rtl w:val="0"/>
              </w:rPr>
              <w:t xml:space="preserve">The conclusion provided a valuable opportunity to consolidate learning. Reviewing answers as a class helped clarify any misconceptions, and recording key takeaways on sticky notes encouraged personal reflection. However, time management was a slight challenge, as some teams took longer than expected to find all the cards. Allowing a set time for searching and then transitioning to discussion could help keep the lesson within the planned timeframe.</w:t>
            </w:r>
          </w:p>
          <w:p w:rsidR="00000000" w:rsidDel="00000000" w:rsidP="00000000" w:rsidRDefault="00000000" w:rsidRPr="00000000" w14:paraId="00000066">
            <w:pPr>
              <w:rPr>
                <w:rFonts w:ascii="Calibri" w:cs="Calibri" w:eastAsia="Calibri" w:hAnsi="Calibri"/>
              </w:rPr>
            </w:pPr>
            <w:r w:rsidDel="00000000" w:rsidR="00000000" w:rsidRPr="00000000">
              <w:rPr>
                <w:rtl w:val="0"/>
              </w:rPr>
            </w:r>
          </w:p>
          <w:p w:rsidR="00000000" w:rsidDel="00000000" w:rsidP="00000000" w:rsidRDefault="00000000" w:rsidRPr="00000000" w14:paraId="00000067">
            <w:pPr>
              <w:widowControl w:val="1"/>
              <w:rPr>
                <w:rFonts w:ascii="Calibri" w:cs="Calibri" w:eastAsia="Calibri" w:hAnsi="Calibri"/>
              </w:rPr>
            </w:pPr>
            <w:r w:rsidDel="00000000" w:rsidR="00000000" w:rsidRPr="00000000">
              <w:rPr>
                <w:rFonts w:ascii="Calibri" w:cs="Calibri" w:eastAsia="Calibri" w:hAnsi="Calibri"/>
                <w:rtl w:val="0"/>
              </w:rPr>
              <w:t xml:space="preserve">Overall, the lesson was highly engaging and successfully combined outdoor learning with teamwork and fact-finding. Future lessons could build on this by incorporating a follow-up activity where pupils apply their knowledge, such as creating fact posters or presenting their discoveries to the class.</w:t>
            </w:r>
          </w:p>
        </w:tc>
      </w:tr>
    </w:tbl>
    <w:p w:rsidR="00000000" w:rsidDel="00000000" w:rsidP="00000000" w:rsidRDefault="00000000" w:rsidRPr="00000000" w14:paraId="00000068">
      <w:pPr>
        <w:widowControl w:val="1"/>
        <w:rPr>
          <w:rFonts w:ascii="Calibri" w:cs="Calibri" w:eastAsia="Calibri" w:hAnsi="Calibri"/>
          <w:sz w:val="8"/>
          <w:szCs w:val="8"/>
        </w:rPr>
      </w:pPr>
      <w:r w:rsidDel="00000000" w:rsidR="00000000" w:rsidRPr="00000000">
        <w:rPr>
          <w:rtl w:val="0"/>
        </w:rPr>
      </w:r>
    </w:p>
    <w:p w:rsidR="00000000" w:rsidDel="00000000" w:rsidP="00000000" w:rsidRDefault="00000000" w:rsidRPr="00000000" w14:paraId="00000069">
      <w:pPr>
        <w:rPr>
          <w:rFonts w:ascii="Calibri" w:cs="Calibri" w:eastAsia="Calibri" w:hAnsi="Calibri"/>
        </w:rPr>
      </w:pPr>
      <w:r w:rsidDel="00000000" w:rsidR="00000000" w:rsidRPr="00000000">
        <w:rPr>
          <w:rtl w:val="0"/>
        </w:rPr>
      </w:r>
    </w:p>
    <w:sectPr>
      <w:footerReference r:id="rId6" w:type="default"/>
      <w:pgSz w:h="16840" w:w="11900" w:orient="portrait"/>
      <w:pgMar w:bottom="720" w:top="720" w:left="1253" w:right="562"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Calibri"/>
  <w:font w:name="Courier New"/>
  <w:font w:name="Noto Sans Symbols">
    <w:embedRegular w:fontKey="{00000000-0000-0000-0000-000000000000}" r:id="rId1" w:subsetted="0"/>
    <w:embedBold w:fontKey="{00000000-0000-0000-0000-000000000000}" r:id="rId2" w:subsetted="0"/>
  </w:font>
  <w:font w:name="Palatino">
    <w:altName w:val="Book Antiqua"/>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right"/>
      <w:rPr>
        <w:rFonts w:ascii="Palatino" w:cs="Palatino" w:eastAsia="Palatino" w:hAnsi="Palatino"/>
        <w:b w:val="0"/>
        <w:i w:val="0"/>
        <w:smallCaps w:val="0"/>
        <w:strike w:val="0"/>
        <w:color w:val="000000"/>
        <w:sz w:val="20"/>
        <w:szCs w:val="20"/>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Palatino" w:cs="Palatino" w:eastAsia="Palatino" w:hAnsi="Palatino"/>
        <w:lang w:val="en-GB"/>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0x010100F278A6D1D6332D4A92BEC47BF20612A2</vt:lpwstr>
  </property>
</Properties>
</file>