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2162" w14:textId="2346FD66" w:rsidR="005C1CE8" w:rsidRDefault="005C1CE8" w:rsidP="00C857C8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5C1CE8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E09BC7" wp14:editId="4C7E2D8C">
            <wp:simplePos x="0" y="0"/>
            <wp:positionH relativeFrom="column">
              <wp:posOffset>-806658</wp:posOffset>
            </wp:positionH>
            <wp:positionV relativeFrom="paragraph">
              <wp:posOffset>-447406</wp:posOffset>
            </wp:positionV>
            <wp:extent cx="2047134" cy="1187492"/>
            <wp:effectExtent l="0" t="0" r="0" b="0"/>
            <wp:wrapNone/>
            <wp:docPr id="646122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22574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7" t="1427" r="9858" b="5377"/>
                    <a:stretch/>
                  </pic:blipFill>
                  <pic:spPr bwMode="auto">
                    <a:xfrm>
                      <a:off x="0" y="0"/>
                      <a:ext cx="2047134" cy="1187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857C8">
        <w:rPr>
          <w:rFonts w:ascii="Comic Sans MS" w:hAnsi="Comic Sans MS"/>
          <w:b/>
          <w:bCs/>
          <w:sz w:val="32"/>
          <w:szCs w:val="32"/>
          <w:u w:val="single"/>
        </w:rPr>
        <w:t>LessoTitle</w:t>
      </w:r>
      <w:proofErr w:type="spellEnd"/>
      <w:r w:rsidR="00A107E3">
        <w:rPr>
          <w:rFonts w:ascii="Comic Sans MS" w:hAnsi="Comic Sans MS"/>
          <w:b/>
          <w:bCs/>
          <w:sz w:val="32"/>
          <w:szCs w:val="32"/>
          <w:u w:val="single"/>
        </w:rPr>
        <w:t xml:space="preserve"> – Parallel and perpendicular lines</w:t>
      </w:r>
    </w:p>
    <w:p w14:paraId="30077845" w14:textId="77777777" w:rsidR="00C857C8" w:rsidRPr="00C857C8" w:rsidRDefault="00C857C8" w:rsidP="00C857C8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horzAnchor="page" w:tblpX="446" w:tblpY="221"/>
        <w:tblW w:w="10796" w:type="dxa"/>
        <w:tblLook w:val="04A0" w:firstRow="1" w:lastRow="0" w:firstColumn="1" w:lastColumn="0" w:noHBand="0" w:noVBand="1"/>
      </w:tblPr>
      <w:tblGrid>
        <w:gridCol w:w="1577"/>
        <w:gridCol w:w="6362"/>
        <w:gridCol w:w="2857"/>
      </w:tblGrid>
      <w:tr w:rsidR="005C1CE8" w14:paraId="58EF2A2D" w14:textId="77777777" w:rsidTr="007E1EAE">
        <w:trPr>
          <w:trHeight w:val="426"/>
        </w:trPr>
        <w:tc>
          <w:tcPr>
            <w:tcW w:w="1577" w:type="dxa"/>
          </w:tcPr>
          <w:p w14:paraId="1F939DFA" w14:textId="22CF91CB" w:rsidR="005C1CE8" w:rsidRPr="005C1CE8" w:rsidRDefault="005C1CE8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Introduction for pupils</w:t>
            </w:r>
          </w:p>
        </w:tc>
        <w:tc>
          <w:tcPr>
            <w:tcW w:w="9219" w:type="dxa"/>
            <w:gridSpan w:val="2"/>
          </w:tcPr>
          <w:p w14:paraId="7D203DC8" w14:textId="78C3ACA5" w:rsidR="005C1CE8" w:rsidRPr="00AE1D78" w:rsidRDefault="00A107E3" w:rsidP="005C1CE8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Discuss the definition of parallel and perpendicular lines in the classroom</w:t>
            </w:r>
          </w:p>
        </w:tc>
      </w:tr>
      <w:tr w:rsidR="005C1CE8" w14:paraId="68445F2F" w14:textId="77777777" w:rsidTr="007E1EAE">
        <w:trPr>
          <w:trHeight w:val="430"/>
        </w:trPr>
        <w:tc>
          <w:tcPr>
            <w:tcW w:w="1577" w:type="dxa"/>
            <w:shd w:val="clear" w:color="auto" w:fill="BFBFBF" w:themeFill="background1" w:themeFillShade="BF"/>
          </w:tcPr>
          <w:p w14:paraId="6A31D863" w14:textId="656FFBBD" w:rsidR="005C1CE8" w:rsidRPr="005C1CE8" w:rsidRDefault="005C1CE8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  <w:tc>
          <w:tcPr>
            <w:tcW w:w="9219" w:type="dxa"/>
            <w:gridSpan w:val="2"/>
            <w:shd w:val="clear" w:color="auto" w:fill="BFBFBF" w:themeFill="background1" w:themeFillShade="BF"/>
          </w:tcPr>
          <w:p w14:paraId="15473837" w14:textId="0C3F445D" w:rsidR="005C1CE8" w:rsidRPr="005C1CE8" w:rsidRDefault="00A107E3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Identify parallel and perpendicular lines outside</w:t>
            </w:r>
          </w:p>
        </w:tc>
      </w:tr>
      <w:tr w:rsidR="00D23EB7" w14:paraId="4CAF3197" w14:textId="77777777" w:rsidTr="002636E9">
        <w:trPr>
          <w:trHeight w:val="430"/>
        </w:trPr>
        <w:tc>
          <w:tcPr>
            <w:tcW w:w="1577" w:type="dxa"/>
            <w:shd w:val="clear" w:color="auto" w:fill="FFFFFF" w:themeFill="background1"/>
          </w:tcPr>
          <w:p w14:paraId="5837F8D7" w14:textId="20AB9202" w:rsidR="00D23EB7" w:rsidRDefault="006E6DD1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Connected Learning and Prior knowledge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14:paraId="25F96286" w14:textId="77777777" w:rsidR="00D23EB7" w:rsidRDefault="00A107E3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Connected to ICT as children were using iPads to find evidence.</w:t>
            </w:r>
          </w:p>
          <w:p w14:paraId="4D1F3DD4" w14:textId="77777777" w:rsidR="00A107E3" w:rsidRDefault="00A107E3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Linked to previous learning of shape in numeracy.</w:t>
            </w:r>
          </w:p>
          <w:p w14:paraId="765241B2" w14:textId="529AB5C2" w:rsidR="00A107E3" w:rsidRDefault="00A107E3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TS &amp; PC – WWO - SM</w:t>
            </w:r>
          </w:p>
        </w:tc>
      </w:tr>
      <w:tr w:rsidR="002636E9" w14:paraId="1544F1A3" w14:textId="77777777" w:rsidTr="007E1EAE">
        <w:trPr>
          <w:trHeight w:val="430"/>
        </w:trPr>
        <w:tc>
          <w:tcPr>
            <w:tcW w:w="1577" w:type="dxa"/>
            <w:shd w:val="clear" w:color="auto" w:fill="BFBFBF" w:themeFill="background1" w:themeFillShade="BF"/>
          </w:tcPr>
          <w:p w14:paraId="1A6DE465" w14:textId="393AB6D6" w:rsidR="002636E9" w:rsidRDefault="002636E9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 and Safety</w:t>
            </w:r>
          </w:p>
        </w:tc>
        <w:tc>
          <w:tcPr>
            <w:tcW w:w="9219" w:type="dxa"/>
            <w:gridSpan w:val="2"/>
            <w:shd w:val="clear" w:color="auto" w:fill="BFBFBF" w:themeFill="background1" w:themeFillShade="BF"/>
          </w:tcPr>
          <w:p w14:paraId="04DFB58F" w14:textId="51DEFDCD" w:rsidR="00220E1E" w:rsidRPr="005C1C3C" w:rsidRDefault="00A107E3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Ensure children are taking pictures in a safe space and always have adult supervision.</w:t>
            </w:r>
          </w:p>
        </w:tc>
      </w:tr>
      <w:tr w:rsidR="005C1CE8" w14:paraId="7CC7EDAF" w14:textId="77777777" w:rsidTr="007E1EAE">
        <w:trPr>
          <w:trHeight w:val="426"/>
        </w:trPr>
        <w:tc>
          <w:tcPr>
            <w:tcW w:w="1577" w:type="dxa"/>
          </w:tcPr>
          <w:p w14:paraId="220479AC" w14:textId="35601285" w:rsidR="005C1CE8" w:rsidRPr="005C1CE8" w:rsidRDefault="005C1CE8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Learning Intentions</w:t>
            </w:r>
          </w:p>
        </w:tc>
        <w:tc>
          <w:tcPr>
            <w:tcW w:w="9219" w:type="dxa"/>
            <w:gridSpan w:val="2"/>
          </w:tcPr>
          <w:p w14:paraId="20BC8F08" w14:textId="0276F041" w:rsidR="00AE1D78" w:rsidRPr="005C1CE8" w:rsidRDefault="00A107E3" w:rsidP="00C857C8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are learning to identify parallel and perpendicular lines in a real-life context</w:t>
            </w:r>
          </w:p>
        </w:tc>
      </w:tr>
      <w:tr w:rsidR="00D170DC" w14:paraId="297AD156" w14:textId="77777777" w:rsidTr="007E1EAE">
        <w:trPr>
          <w:trHeight w:val="790"/>
        </w:trPr>
        <w:tc>
          <w:tcPr>
            <w:tcW w:w="1577" w:type="dxa"/>
            <w:vMerge w:val="restart"/>
            <w:shd w:val="clear" w:color="auto" w:fill="FFFFFF" w:themeFill="background1"/>
          </w:tcPr>
          <w:p w14:paraId="1CF6533B" w14:textId="2156D7AA" w:rsidR="00D170DC" w:rsidRPr="005C1CE8" w:rsidRDefault="00D170DC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Activities</w:t>
            </w:r>
          </w:p>
        </w:tc>
        <w:tc>
          <w:tcPr>
            <w:tcW w:w="6362" w:type="dxa"/>
            <w:vMerge w:val="restart"/>
            <w:shd w:val="clear" w:color="auto" w:fill="BFBFBF" w:themeFill="background1" w:themeFillShade="BF"/>
          </w:tcPr>
          <w:p w14:paraId="7683028B" w14:textId="77777777" w:rsidR="00D170DC" w:rsidRDefault="00A107E3" w:rsidP="00A107E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Using interactive whiteboard discuss and show pictures of both parallel and perpendicular lines.</w:t>
            </w:r>
          </w:p>
          <w:p w14:paraId="18B65449" w14:textId="77777777" w:rsidR="00A107E3" w:rsidRDefault="00A107E3" w:rsidP="00A107E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Complete written activity to consolidate understanding of parallel and perpendicular lines.</w:t>
            </w:r>
          </w:p>
          <w:p w14:paraId="7CF7463A" w14:textId="77777777" w:rsidR="00A107E3" w:rsidRDefault="00A107E3" w:rsidP="00A107E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Organise class into pairs and have children go outside and find evidence of parallel and perpendicular lines.</w:t>
            </w:r>
          </w:p>
          <w:p w14:paraId="0E2D6809" w14:textId="70CAC499" w:rsidR="00A107E3" w:rsidRPr="00D170DC" w:rsidRDefault="00A107E3" w:rsidP="00A107E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Gather children together and have them share their pictures with one another and discuss where they found examples of these lines in our playground.</w:t>
            </w:r>
          </w:p>
        </w:tc>
        <w:tc>
          <w:tcPr>
            <w:tcW w:w="2857" w:type="dxa"/>
            <w:shd w:val="clear" w:color="auto" w:fill="BFBFBF" w:themeFill="background1" w:themeFillShade="BF"/>
          </w:tcPr>
          <w:p w14:paraId="650714D6" w14:textId="77777777" w:rsidR="00D170DC" w:rsidRDefault="00D170DC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Prior to activity</w:t>
            </w:r>
          </w:p>
          <w:p w14:paraId="42160F73" w14:textId="4F71901E" w:rsidR="00A107E3" w:rsidRPr="00A107E3" w:rsidRDefault="00A107E3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Introduce the camera tool and editing features on app.</w:t>
            </w:r>
          </w:p>
          <w:p w14:paraId="30E3AD44" w14:textId="5F0C1A1E" w:rsidR="00EC0933" w:rsidRPr="00EC0933" w:rsidRDefault="00EC0933" w:rsidP="00EC0933">
            <w:pPr>
              <w:rPr>
                <w:rFonts w:ascii="Comic Sans MS" w:hAnsi="Comic Sans MS"/>
              </w:rPr>
            </w:pPr>
          </w:p>
        </w:tc>
      </w:tr>
      <w:tr w:rsidR="00D170DC" w14:paraId="04B78DD3" w14:textId="77777777" w:rsidTr="007E1EAE">
        <w:trPr>
          <w:trHeight w:val="790"/>
        </w:trPr>
        <w:tc>
          <w:tcPr>
            <w:tcW w:w="1577" w:type="dxa"/>
            <w:vMerge/>
            <w:shd w:val="clear" w:color="auto" w:fill="FFFFFF" w:themeFill="background1"/>
          </w:tcPr>
          <w:p w14:paraId="312838AF" w14:textId="77777777" w:rsidR="00D170DC" w:rsidRDefault="00D170DC" w:rsidP="005C1CE8">
            <w:pPr>
              <w:rPr>
                <w:rFonts w:ascii="Comic Sans MS" w:hAnsi="Comic Sans MS"/>
              </w:rPr>
            </w:pPr>
          </w:p>
        </w:tc>
        <w:tc>
          <w:tcPr>
            <w:tcW w:w="6362" w:type="dxa"/>
            <w:vMerge/>
            <w:shd w:val="clear" w:color="auto" w:fill="BFBFBF" w:themeFill="background1" w:themeFillShade="BF"/>
          </w:tcPr>
          <w:p w14:paraId="6F136DA9" w14:textId="77777777" w:rsidR="00D170DC" w:rsidRDefault="00D170DC" w:rsidP="005C1CE8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2857" w:type="dxa"/>
            <w:shd w:val="clear" w:color="auto" w:fill="BFBFBF" w:themeFill="background1" w:themeFillShade="BF"/>
          </w:tcPr>
          <w:p w14:paraId="6BCFA092" w14:textId="21D1AA0A" w:rsidR="00EC0933" w:rsidRDefault="00D170DC" w:rsidP="00CD06A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D170DC">
              <w:rPr>
                <w:rFonts w:ascii="Comic Sans MS" w:hAnsi="Comic Sans MS"/>
                <w:b/>
                <w:bCs/>
                <w:u w:val="single"/>
              </w:rPr>
              <w:t>Resources</w:t>
            </w:r>
          </w:p>
          <w:p w14:paraId="5C6814FF" w14:textId="36B2680E" w:rsidR="00EC0933" w:rsidRPr="00A107E3" w:rsidRDefault="00A107E3" w:rsidP="00A107E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A107E3">
              <w:rPr>
                <w:rFonts w:ascii="Comic Sans MS" w:hAnsi="Comic Sans MS"/>
              </w:rPr>
              <w:t>iPads using camera</w:t>
            </w:r>
          </w:p>
          <w:p w14:paraId="6477D508" w14:textId="4293E9AB" w:rsidR="00A107E3" w:rsidRPr="00A107E3" w:rsidRDefault="00A107E3" w:rsidP="00A107E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A107E3">
              <w:rPr>
                <w:rFonts w:ascii="Comic Sans MS" w:hAnsi="Comic Sans MS"/>
              </w:rPr>
              <w:t>Maths worksheet on parallel and perpendicular lines</w:t>
            </w:r>
          </w:p>
          <w:p w14:paraId="5762CF4C" w14:textId="098CCFEA" w:rsidR="00D170DC" w:rsidRPr="00AE1D78" w:rsidRDefault="00D170DC" w:rsidP="005C1CE8">
            <w:pPr>
              <w:rPr>
                <w:rFonts w:ascii="Comic Sans MS" w:hAnsi="Comic Sans MS"/>
              </w:rPr>
            </w:pPr>
          </w:p>
        </w:tc>
      </w:tr>
      <w:tr w:rsidR="00C857C8" w14:paraId="1579240C" w14:textId="77777777" w:rsidTr="00016154">
        <w:trPr>
          <w:trHeight w:val="2189"/>
        </w:trPr>
        <w:tc>
          <w:tcPr>
            <w:tcW w:w="1577" w:type="dxa"/>
            <w:vMerge/>
            <w:shd w:val="clear" w:color="auto" w:fill="FFFFFF" w:themeFill="background1"/>
          </w:tcPr>
          <w:p w14:paraId="67BD9C98" w14:textId="77777777" w:rsidR="00C857C8" w:rsidRPr="005C1CE8" w:rsidRDefault="00C857C8" w:rsidP="00D170DC">
            <w:pPr>
              <w:rPr>
                <w:rFonts w:ascii="Comic Sans MS" w:hAnsi="Comic Sans MS"/>
              </w:rPr>
            </w:pPr>
          </w:p>
        </w:tc>
        <w:tc>
          <w:tcPr>
            <w:tcW w:w="9219" w:type="dxa"/>
            <w:gridSpan w:val="2"/>
            <w:shd w:val="clear" w:color="auto" w:fill="FFFFFF" w:themeFill="background1"/>
          </w:tcPr>
          <w:p w14:paraId="1DEBD39F" w14:textId="77777777" w:rsidR="00C857C8" w:rsidRDefault="00C857C8" w:rsidP="005C1CE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857C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Note outcomes/management/planning/pupil’s self-assessment of their participation. What worked well? What didn’t? What would you change? Observations of </w:t>
            </w:r>
            <w:proofErr w:type="gramStart"/>
            <w:r w:rsidRPr="00C857C8">
              <w:rPr>
                <w:rFonts w:ascii="Comic Sans MS" w:hAnsi="Comic Sans MS"/>
                <w:b/>
                <w:bCs/>
                <w:sz w:val="20"/>
                <w:szCs w:val="20"/>
              </w:rPr>
              <w:t>particular children</w:t>
            </w:r>
            <w:proofErr w:type="gramEnd"/>
            <w:r w:rsidRPr="00C857C8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48DB1E86" w14:textId="77777777" w:rsidR="00A107E3" w:rsidRDefault="00A107E3" w:rsidP="005C1CE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5CF5627" w14:textId="118AC416" w:rsidR="00A107E3" w:rsidRDefault="00A107E3" w:rsidP="00A107E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all engaged very well and enjoyed taking part in activity.</w:t>
            </w:r>
          </w:p>
          <w:p w14:paraId="4758D2C5" w14:textId="0952AA7A" w:rsidR="00A107E3" w:rsidRDefault="00A107E3" w:rsidP="00A107E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were able to evidence their learning through the pictures that they found.</w:t>
            </w:r>
          </w:p>
          <w:p w14:paraId="3D51B5B5" w14:textId="7F426FBE" w:rsidR="00A107E3" w:rsidRPr="00A107E3" w:rsidRDefault="00A107E3" w:rsidP="00A107E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Could expand ‘search area’ to include outdoor learning area and encourage more examples of parallel and perpendicular amongst nature.</w:t>
            </w:r>
          </w:p>
          <w:p w14:paraId="702D5094" w14:textId="08F2E998" w:rsidR="00C857C8" w:rsidRPr="005C1CE8" w:rsidRDefault="00C857C8" w:rsidP="00D170DC">
            <w:pPr>
              <w:rPr>
                <w:rFonts w:ascii="Comic Sans MS" w:hAnsi="Comic Sans MS"/>
              </w:rPr>
            </w:pPr>
          </w:p>
        </w:tc>
      </w:tr>
      <w:tr w:rsidR="00C857C8" w14:paraId="27270C99" w14:textId="77777777" w:rsidTr="007E1EAE">
        <w:trPr>
          <w:trHeight w:val="112"/>
        </w:trPr>
        <w:tc>
          <w:tcPr>
            <w:tcW w:w="1577" w:type="dxa"/>
            <w:shd w:val="clear" w:color="auto" w:fill="FFFFFF" w:themeFill="background1"/>
          </w:tcPr>
          <w:p w14:paraId="3C3FF674" w14:textId="5BC06761" w:rsidR="00C857C8" w:rsidRPr="005C1CE8" w:rsidRDefault="00C857C8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Evaluations and observations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14:paraId="01B21046" w14:textId="042760F0" w:rsidR="00C857C8" w:rsidRPr="00A107E3" w:rsidRDefault="00A107E3" w:rsidP="00C857C8">
            <w:pPr>
              <w:rPr>
                <w:rFonts w:ascii="Comic Sans MS" w:hAnsi="Comic Sans MS"/>
                <w:sz w:val="18"/>
                <w:szCs w:val="18"/>
              </w:rPr>
            </w:pPr>
            <w:r w:rsidRPr="00A107E3">
              <w:rPr>
                <w:rFonts w:ascii="Comic Sans MS" w:hAnsi="Comic Sans MS"/>
                <w:sz w:val="18"/>
                <w:szCs w:val="18"/>
              </w:rPr>
              <w:t>See above</w:t>
            </w:r>
          </w:p>
        </w:tc>
      </w:tr>
      <w:tr w:rsidR="00C857C8" w14:paraId="54EC0B1E" w14:textId="77777777" w:rsidTr="00DA3BB2">
        <w:trPr>
          <w:trHeight w:val="112"/>
        </w:trPr>
        <w:tc>
          <w:tcPr>
            <w:tcW w:w="1577" w:type="dxa"/>
            <w:shd w:val="clear" w:color="auto" w:fill="BFBFBF" w:themeFill="background1" w:themeFillShade="BF"/>
          </w:tcPr>
          <w:p w14:paraId="09DCB287" w14:textId="2E5479A2" w:rsidR="00C857C8" w:rsidRPr="005C1CE8" w:rsidRDefault="00C857C8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Follow up opportunities</w:t>
            </w:r>
          </w:p>
        </w:tc>
        <w:tc>
          <w:tcPr>
            <w:tcW w:w="9219" w:type="dxa"/>
            <w:gridSpan w:val="2"/>
            <w:shd w:val="clear" w:color="auto" w:fill="BFBFBF" w:themeFill="background1" w:themeFillShade="BF"/>
          </w:tcPr>
          <w:p w14:paraId="57B4FA1D" w14:textId="58ABBD86" w:rsidR="00C857C8" w:rsidRPr="00A107E3" w:rsidRDefault="00A107E3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own patterns or structures outside incorporating parallel and perpendicular lines.</w:t>
            </w:r>
          </w:p>
        </w:tc>
      </w:tr>
      <w:tr w:rsidR="00C857C8" w14:paraId="509B59EE" w14:textId="77777777" w:rsidTr="00B2667C">
        <w:trPr>
          <w:trHeight w:val="112"/>
        </w:trPr>
        <w:tc>
          <w:tcPr>
            <w:tcW w:w="1577" w:type="dxa"/>
            <w:shd w:val="clear" w:color="auto" w:fill="FFFFFF" w:themeFill="background1"/>
          </w:tcPr>
          <w:p w14:paraId="27167529" w14:textId="390F5829" w:rsidR="00C857C8" w:rsidRDefault="00C857C8" w:rsidP="005C1C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Ideas for next session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14:paraId="23997146" w14:textId="2243A2EB" w:rsidR="00C857C8" w:rsidRPr="00A107E3" w:rsidRDefault="00A107E3" w:rsidP="005C1CE8">
            <w:pPr>
              <w:rPr>
                <w:rFonts w:ascii="Comic Sans MS" w:hAnsi="Comic Sans MS"/>
              </w:rPr>
            </w:pPr>
            <w:r w:rsidRPr="00A107E3">
              <w:rPr>
                <w:rFonts w:ascii="Comic Sans MS" w:hAnsi="Comic Sans MS"/>
                <w:sz w:val="18"/>
                <w:szCs w:val="18"/>
              </w:rPr>
              <w:t>See above</w:t>
            </w:r>
          </w:p>
        </w:tc>
      </w:tr>
    </w:tbl>
    <w:p w14:paraId="4C8ACF65" w14:textId="77777777" w:rsidR="005C1CE8" w:rsidRPr="005C1CE8" w:rsidRDefault="005C1CE8" w:rsidP="005C1CE8">
      <w:pPr>
        <w:rPr>
          <w:rFonts w:ascii="Comic Sans MS" w:hAnsi="Comic Sans MS"/>
          <w:b/>
          <w:bCs/>
          <w:sz w:val="32"/>
          <w:szCs w:val="32"/>
        </w:rPr>
      </w:pPr>
    </w:p>
    <w:p w14:paraId="0B120205" w14:textId="77777777" w:rsidR="005C1CE8" w:rsidRPr="005C1CE8" w:rsidRDefault="005C1CE8" w:rsidP="005C1CE8"/>
    <w:sectPr w:rsidR="005C1CE8" w:rsidRPr="005C1CE8" w:rsidSect="003F6D3C"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36B8" w14:textId="77777777" w:rsidR="00F21CDE" w:rsidRDefault="00F21CDE" w:rsidP="003F6D3C">
      <w:pPr>
        <w:spacing w:after="0" w:line="240" w:lineRule="auto"/>
      </w:pPr>
      <w:r>
        <w:separator/>
      </w:r>
    </w:p>
  </w:endnote>
  <w:endnote w:type="continuationSeparator" w:id="0">
    <w:p w14:paraId="16F6E148" w14:textId="77777777" w:rsidR="00F21CDE" w:rsidRDefault="00F21CDE" w:rsidP="003F6D3C">
      <w:pPr>
        <w:spacing w:after="0" w:line="240" w:lineRule="auto"/>
      </w:pPr>
      <w:r>
        <w:continuationSeparator/>
      </w:r>
    </w:p>
  </w:endnote>
  <w:endnote w:type="continuationNotice" w:id="1">
    <w:p w14:paraId="1A37CA23" w14:textId="77777777" w:rsidR="00F21CDE" w:rsidRDefault="00F21C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846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5C979" w14:textId="458900E2" w:rsidR="003F6D3C" w:rsidRDefault="003F6D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0DFF1" w14:textId="77777777" w:rsidR="003F6D3C" w:rsidRDefault="003F6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FA52" w14:textId="77777777" w:rsidR="00F21CDE" w:rsidRDefault="00F21CDE" w:rsidP="003F6D3C">
      <w:pPr>
        <w:spacing w:after="0" w:line="240" w:lineRule="auto"/>
      </w:pPr>
      <w:r>
        <w:separator/>
      </w:r>
    </w:p>
  </w:footnote>
  <w:footnote w:type="continuationSeparator" w:id="0">
    <w:p w14:paraId="194D800A" w14:textId="77777777" w:rsidR="00F21CDE" w:rsidRDefault="00F21CDE" w:rsidP="003F6D3C">
      <w:pPr>
        <w:spacing w:after="0" w:line="240" w:lineRule="auto"/>
      </w:pPr>
      <w:r>
        <w:continuationSeparator/>
      </w:r>
    </w:p>
  </w:footnote>
  <w:footnote w:type="continuationNotice" w:id="1">
    <w:p w14:paraId="21ABF942" w14:textId="77777777" w:rsidR="00F21CDE" w:rsidRDefault="00F21C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4A7"/>
    <w:multiLevelType w:val="hybridMultilevel"/>
    <w:tmpl w:val="2DB26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D2239"/>
    <w:multiLevelType w:val="hybridMultilevel"/>
    <w:tmpl w:val="D0D29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65DBF"/>
    <w:multiLevelType w:val="hybridMultilevel"/>
    <w:tmpl w:val="A3D6B8D6"/>
    <w:lvl w:ilvl="0" w:tplc="7D4AFC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7BB0"/>
    <w:multiLevelType w:val="hybridMultilevel"/>
    <w:tmpl w:val="A9082D4C"/>
    <w:lvl w:ilvl="0" w:tplc="DCEA774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D7135"/>
    <w:multiLevelType w:val="hybridMultilevel"/>
    <w:tmpl w:val="3AECC820"/>
    <w:lvl w:ilvl="0" w:tplc="B88A0E1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471B"/>
    <w:multiLevelType w:val="hybridMultilevel"/>
    <w:tmpl w:val="25CC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90BB8"/>
    <w:multiLevelType w:val="hybridMultilevel"/>
    <w:tmpl w:val="38349F32"/>
    <w:lvl w:ilvl="0" w:tplc="5316E2F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64D4C"/>
    <w:multiLevelType w:val="hybridMultilevel"/>
    <w:tmpl w:val="4C2E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37AA3"/>
    <w:multiLevelType w:val="hybridMultilevel"/>
    <w:tmpl w:val="3D0085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E7556A"/>
    <w:multiLevelType w:val="hybridMultilevel"/>
    <w:tmpl w:val="1DC67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54326"/>
    <w:multiLevelType w:val="hybridMultilevel"/>
    <w:tmpl w:val="808AD5B2"/>
    <w:lvl w:ilvl="0" w:tplc="F5A431DE">
      <w:start w:val="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C5AAA"/>
    <w:multiLevelType w:val="hybridMultilevel"/>
    <w:tmpl w:val="9CDE6944"/>
    <w:lvl w:ilvl="0" w:tplc="7B40A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B325E8"/>
    <w:multiLevelType w:val="hybridMultilevel"/>
    <w:tmpl w:val="CDEEA366"/>
    <w:lvl w:ilvl="0" w:tplc="47E8EB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072079">
    <w:abstractNumId w:val="7"/>
  </w:num>
  <w:num w:numId="2" w16cid:durableId="1083842180">
    <w:abstractNumId w:val="1"/>
  </w:num>
  <w:num w:numId="3" w16cid:durableId="320282187">
    <w:abstractNumId w:val="9"/>
  </w:num>
  <w:num w:numId="4" w16cid:durableId="2146193748">
    <w:abstractNumId w:val="8"/>
  </w:num>
  <w:num w:numId="5" w16cid:durableId="522793055">
    <w:abstractNumId w:val="3"/>
  </w:num>
  <w:num w:numId="6" w16cid:durableId="156070913">
    <w:abstractNumId w:val="6"/>
  </w:num>
  <w:num w:numId="7" w16cid:durableId="1343629616">
    <w:abstractNumId w:val="2"/>
  </w:num>
  <w:num w:numId="8" w16cid:durableId="1795833223">
    <w:abstractNumId w:val="12"/>
  </w:num>
  <w:num w:numId="9" w16cid:durableId="1404907838">
    <w:abstractNumId w:val="4"/>
  </w:num>
  <w:num w:numId="10" w16cid:durableId="1130824279">
    <w:abstractNumId w:val="10"/>
  </w:num>
  <w:num w:numId="11" w16cid:durableId="822357279">
    <w:abstractNumId w:val="11"/>
  </w:num>
  <w:num w:numId="12" w16cid:durableId="1546991245">
    <w:abstractNumId w:val="0"/>
  </w:num>
  <w:num w:numId="13" w16cid:durableId="688994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E8"/>
    <w:rsid w:val="00013B89"/>
    <w:rsid w:val="000818E4"/>
    <w:rsid w:val="000973B4"/>
    <w:rsid w:val="000A69D7"/>
    <w:rsid w:val="000E3399"/>
    <w:rsid w:val="00101CB9"/>
    <w:rsid w:val="001475C4"/>
    <w:rsid w:val="00153685"/>
    <w:rsid w:val="001735B6"/>
    <w:rsid w:val="001B6FCD"/>
    <w:rsid w:val="001C1121"/>
    <w:rsid w:val="001D4C15"/>
    <w:rsid w:val="00211693"/>
    <w:rsid w:val="00220E1E"/>
    <w:rsid w:val="0022105C"/>
    <w:rsid w:val="002636E9"/>
    <w:rsid w:val="00276FD2"/>
    <w:rsid w:val="002947D4"/>
    <w:rsid w:val="002D61E2"/>
    <w:rsid w:val="00321890"/>
    <w:rsid w:val="00337605"/>
    <w:rsid w:val="00367875"/>
    <w:rsid w:val="00372089"/>
    <w:rsid w:val="003B3107"/>
    <w:rsid w:val="003D7F3F"/>
    <w:rsid w:val="003F6D3C"/>
    <w:rsid w:val="00412E1F"/>
    <w:rsid w:val="004211FB"/>
    <w:rsid w:val="00483957"/>
    <w:rsid w:val="00502B07"/>
    <w:rsid w:val="00525191"/>
    <w:rsid w:val="00562C60"/>
    <w:rsid w:val="00570C16"/>
    <w:rsid w:val="005B2173"/>
    <w:rsid w:val="005C1C3C"/>
    <w:rsid w:val="005C1CE8"/>
    <w:rsid w:val="005C1EC4"/>
    <w:rsid w:val="005D40CB"/>
    <w:rsid w:val="005F4947"/>
    <w:rsid w:val="00615509"/>
    <w:rsid w:val="0062002A"/>
    <w:rsid w:val="006971A0"/>
    <w:rsid w:val="006E40F4"/>
    <w:rsid w:val="006E6DD1"/>
    <w:rsid w:val="0070102E"/>
    <w:rsid w:val="00732057"/>
    <w:rsid w:val="007E1EAE"/>
    <w:rsid w:val="007E5854"/>
    <w:rsid w:val="00857BEC"/>
    <w:rsid w:val="00880881"/>
    <w:rsid w:val="0089483E"/>
    <w:rsid w:val="008B2E4F"/>
    <w:rsid w:val="008B3F0E"/>
    <w:rsid w:val="008C3DD4"/>
    <w:rsid w:val="008F19FC"/>
    <w:rsid w:val="00941BE9"/>
    <w:rsid w:val="009771D4"/>
    <w:rsid w:val="009838B2"/>
    <w:rsid w:val="009B7233"/>
    <w:rsid w:val="00A107E3"/>
    <w:rsid w:val="00A73787"/>
    <w:rsid w:val="00A92E6A"/>
    <w:rsid w:val="00A95ABE"/>
    <w:rsid w:val="00AA1F0C"/>
    <w:rsid w:val="00AC5E8E"/>
    <w:rsid w:val="00AE1D78"/>
    <w:rsid w:val="00AF01B2"/>
    <w:rsid w:val="00B04F53"/>
    <w:rsid w:val="00B25251"/>
    <w:rsid w:val="00B2667C"/>
    <w:rsid w:val="00B773ED"/>
    <w:rsid w:val="00B955C1"/>
    <w:rsid w:val="00BA01CA"/>
    <w:rsid w:val="00BA1581"/>
    <w:rsid w:val="00BB3AF5"/>
    <w:rsid w:val="00C26627"/>
    <w:rsid w:val="00C307F7"/>
    <w:rsid w:val="00C857C8"/>
    <w:rsid w:val="00C86444"/>
    <w:rsid w:val="00C95459"/>
    <w:rsid w:val="00CA56B2"/>
    <w:rsid w:val="00CD06A8"/>
    <w:rsid w:val="00CE64C1"/>
    <w:rsid w:val="00CF098F"/>
    <w:rsid w:val="00D170DC"/>
    <w:rsid w:val="00D23EB7"/>
    <w:rsid w:val="00D402EC"/>
    <w:rsid w:val="00D5161E"/>
    <w:rsid w:val="00D52010"/>
    <w:rsid w:val="00D6124C"/>
    <w:rsid w:val="00D872F5"/>
    <w:rsid w:val="00DA3BB2"/>
    <w:rsid w:val="00E77969"/>
    <w:rsid w:val="00E968DF"/>
    <w:rsid w:val="00EB2952"/>
    <w:rsid w:val="00EB658F"/>
    <w:rsid w:val="00EC0933"/>
    <w:rsid w:val="00ED18EF"/>
    <w:rsid w:val="00F05294"/>
    <w:rsid w:val="00F07EB5"/>
    <w:rsid w:val="00F21CDE"/>
    <w:rsid w:val="00F242ED"/>
    <w:rsid w:val="00F34D78"/>
    <w:rsid w:val="00F524B8"/>
    <w:rsid w:val="00F6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39D1"/>
  <w15:chartTrackingRefBased/>
  <w15:docId w15:val="{3C6C3123-1C8F-4A7B-9FF8-F517D260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D3C"/>
  </w:style>
  <w:style w:type="paragraph" w:styleId="Footer">
    <w:name w:val="footer"/>
    <w:basedOn w:val="Normal"/>
    <w:link w:val="FooterChar"/>
    <w:uiPriority w:val="99"/>
    <w:unhideWhenUsed/>
    <w:rsid w:val="003F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D3C"/>
  </w:style>
  <w:style w:type="character" w:styleId="Hyperlink">
    <w:name w:val="Hyperlink"/>
    <w:basedOn w:val="DefaultParagraphFont"/>
    <w:uiPriority w:val="99"/>
    <w:unhideWhenUsed/>
    <w:rsid w:val="00D872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f57897-6f92-4719-bf38-748886de46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3A5CB52813747836F58DDC5DD9C8B" ma:contentTypeVersion="18" ma:contentTypeDescription="Create a new document." ma:contentTypeScope="" ma:versionID="8e2b5f1884f229b7406cb46bcdcc3371">
  <xsd:schema xmlns:xsd="http://www.w3.org/2001/XMLSchema" xmlns:xs="http://www.w3.org/2001/XMLSchema" xmlns:p="http://schemas.microsoft.com/office/2006/metadata/properties" xmlns:ns3="65f57897-6f92-4719-bf38-748886de46bb" xmlns:ns4="39aa4bc3-d1d8-4130-9695-11a6f28ff71b" targetNamespace="http://schemas.microsoft.com/office/2006/metadata/properties" ma:root="true" ma:fieldsID="0b55369cac9c6a5007d6818fefb09fb1" ns3:_="" ns4:_="">
    <xsd:import namespace="65f57897-6f92-4719-bf38-748886de46bb"/>
    <xsd:import namespace="39aa4bc3-d1d8-4130-9695-11a6f28ff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7897-6f92-4719-bf38-748886de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a4bc3-d1d8-4130-9695-11a6f28ff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E7DD7-5FE9-47BC-AD6E-5F486CBD750A}">
  <ds:schemaRefs>
    <ds:schemaRef ds:uri="http://schemas.microsoft.com/office/2006/metadata/properties"/>
    <ds:schemaRef ds:uri="http://schemas.microsoft.com/office/infopath/2007/PartnerControls"/>
    <ds:schemaRef ds:uri="65f57897-6f92-4719-bf38-748886de46bb"/>
  </ds:schemaRefs>
</ds:datastoreItem>
</file>

<file path=customXml/itemProps2.xml><?xml version="1.0" encoding="utf-8"?>
<ds:datastoreItem xmlns:ds="http://schemas.openxmlformats.org/officeDocument/2006/customXml" ds:itemID="{412BD64E-3831-479B-9DD4-9ECEE92C0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51FC7-8D46-4099-AD70-D9B9666A6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57897-6f92-4719-bf38-748886de46bb"/>
    <ds:schemaRef ds:uri="39aa4bc3-d1d8-4130-9695-11a6f28ff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Finn</dc:creator>
  <cp:keywords/>
  <dc:description/>
  <cp:lastModifiedBy>N Godon</cp:lastModifiedBy>
  <cp:revision>2</cp:revision>
  <dcterms:created xsi:type="dcterms:W3CDTF">2026-03-16T11:10:00Z</dcterms:created>
  <dcterms:modified xsi:type="dcterms:W3CDTF">2026-03-16T11:10:00Z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0x0101008E63A5CB52813747836F58DDC5DD9C8B</vt:lpwstr>
  </property>
</Properties>
</file>