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101C6" w14:textId="7DFFA161" w:rsidR="000D2C02" w:rsidRDefault="009838E2">
      <w:pPr>
        <w:rPr>
          <w:b/>
          <w:bCs/>
          <w:sz w:val="32"/>
          <w:szCs w:val="32"/>
        </w:rPr>
      </w:pPr>
      <w:r>
        <w:rPr>
          <w:b/>
          <w:bCs/>
          <w:noProof/>
          <w:sz w:val="32"/>
          <w:szCs w:val="32"/>
        </w:rPr>
        <mc:AlternateContent>
          <mc:Choice Requires="wps">
            <w:drawing>
              <wp:anchor distT="0" distB="0" distL="114300" distR="114300" simplePos="0" relativeHeight="251659264" behindDoc="0" locked="0" layoutInCell="1" allowOverlap="1" wp14:anchorId="7900C03E" wp14:editId="1C0A979C">
                <wp:simplePos x="0" y="0"/>
                <wp:positionH relativeFrom="column">
                  <wp:posOffset>-807720</wp:posOffset>
                </wp:positionH>
                <wp:positionV relativeFrom="paragraph">
                  <wp:posOffset>7620</wp:posOffset>
                </wp:positionV>
                <wp:extent cx="9319260" cy="1821180"/>
                <wp:effectExtent l="0" t="0" r="0" b="7620"/>
                <wp:wrapNone/>
                <wp:docPr id="1" name="Text Box 1"/>
                <wp:cNvGraphicFramePr/>
                <a:graphic xmlns:a="http://schemas.openxmlformats.org/drawingml/2006/main">
                  <a:graphicData uri="http://schemas.microsoft.com/office/word/2010/wordprocessingShape">
                    <wps:wsp>
                      <wps:cNvSpPr txBox="1"/>
                      <wps:spPr>
                        <a:xfrm>
                          <a:off x="0" y="0"/>
                          <a:ext cx="9319260" cy="1821180"/>
                        </a:xfrm>
                        <a:prstGeom prst="rect">
                          <a:avLst/>
                        </a:prstGeom>
                        <a:solidFill>
                          <a:schemeClr val="lt1"/>
                        </a:solidFill>
                        <a:ln w="6350">
                          <a:noFill/>
                        </a:ln>
                      </wps:spPr>
                      <wps:txbx>
                        <w:txbxContent>
                          <w:p w14:paraId="04E3FA77" w14:textId="26373E53" w:rsidR="00EA6038" w:rsidRDefault="00EA6038" w:rsidP="009838E2">
                            <w:pPr>
                              <w:ind w:left="567" w:right="3473" w:firstLine="567"/>
                              <w:jc w:val="center"/>
                            </w:pPr>
                            <w:r>
                              <w:rPr>
                                <w:noProof/>
                              </w:rPr>
                              <w:drawing>
                                <wp:inline distT="0" distB="0" distL="0" distR="0" wp14:anchorId="351FECA5" wp14:editId="735207DE">
                                  <wp:extent cx="2550763" cy="1120140"/>
                                  <wp:effectExtent l="0" t="0" r="254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 nifsa with strap cropped.jpg"/>
                                          <pic:cNvPicPr/>
                                        </pic:nvPicPr>
                                        <pic:blipFill>
                                          <a:blip r:embed="rId4">
                                            <a:extLst>
                                              <a:ext uri="{28A0092B-C50C-407E-A947-70E740481C1C}">
                                                <a14:useLocalDpi xmlns:a14="http://schemas.microsoft.com/office/drawing/2010/main" val="0"/>
                                              </a:ext>
                                            </a:extLst>
                                          </a:blip>
                                          <a:stretch>
                                            <a:fillRect/>
                                          </a:stretch>
                                        </pic:blipFill>
                                        <pic:spPr>
                                          <a:xfrm>
                                            <a:off x="0" y="0"/>
                                            <a:ext cx="2554587" cy="1121819"/>
                                          </a:xfrm>
                                          <a:prstGeom prst="rect">
                                            <a:avLst/>
                                          </a:prstGeom>
                                        </pic:spPr>
                                      </pic:pic>
                                    </a:graphicData>
                                  </a:graphic>
                                </wp:inline>
                              </w:drawing>
                            </w:r>
                            <w:r w:rsidR="00D55670" w:rsidRPr="00D55670">
                              <w:rPr>
                                <w:noProof/>
                              </w:rPr>
                              <w:drawing>
                                <wp:inline distT="0" distB="0" distL="0" distR="0" wp14:anchorId="305EC487" wp14:editId="5438CC99">
                                  <wp:extent cx="792192" cy="1057555"/>
                                  <wp:effectExtent l="0" t="0" r="8255" b="0"/>
                                  <wp:docPr id="1139722767" name="Picture 1" descr="A hedgehog made of sticks on gra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9722767" name="Picture 1" descr="A hedgehog made of sticks on grass&#10;&#10;AI-generated content may be incorrect."/>
                                          <pic:cNvPicPr/>
                                        </pic:nvPicPr>
                                        <pic:blipFill>
                                          <a:blip r:embed="rId5"/>
                                          <a:stretch>
                                            <a:fillRect/>
                                          </a:stretch>
                                        </pic:blipFill>
                                        <pic:spPr>
                                          <a:xfrm>
                                            <a:off x="0" y="0"/>
                                            <a:ext cx="796000" cy="1062638"/>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00C03E" id="_x0000_t202" coordsize="21600,21600" o:spt="202" path="m,l,21600r21600,l21600,xe">
                <v:stroke joinstyle="miter"/>
                <v:path gradientshapeok="t" o:connecttype="rect"/>
              </v:shapetype>
              <v:shape id="Text Box 1" o:spid="_x0000_s1026" type="#_x0000_t202" style="position:absolute;margin-left:-63.6pt;margin-top:.6pt;width:733.8pt;height:14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" fillcolor="white [3201]" stroked="f" strokeweight=".5pt">
                <v:textbox>
                  <w:txbxContent>
                    <w:p w14:paraId="04E3FA77" w14:textId="26373E53" w:rsidR="00EA6038" w:rsidRDefault="00EA6038" w:rsidP="009838E2">
                      <w:pPr>
                        <w:ind w:left="567" w:right="3473" w:firstLine="567"/>
                        <w:jc w:val="center"/>
                      </w:pPr>
                      <w:r>
                        <w:rPr>
                          <w:noProof/>
                        </w:rPr>
                        <w:drawing>
                          <wp:inline distT="0" distB="0" distL="0" distR="0" wp14:anchorId="351FECA5" wp14:editId="735207DE">
                            <wp:extent cx="2550763" cy="1120140"/>
                            <wp:effectExtent l="0" t="0" r="254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 nifsa with strap cropped.jpg"/>
                                    <pic:cNvPicPr/>
                                  </pic:nvPicPr>
                                  <pic:blipFill>
                                    <a:blip r:embed="rId6">
                                      <a:extLst>
                                        <a:ext uri="{28A0092B-C50C-407E-A947-70E740481C1C}">
                                          <a14:useLocalDpi xmlns:a14="http://schemas.microsoft.com/office/drawing/2010/main" val="0"/>
                                        </a:ext>
                                      </a:extLst>
                                    </a:blip>
                                    <a:stretch>
                                      <a:fillRect/>
                                    </a:stretch>
                                  </pic:blipFill>
                                  <pic:spPr>
                                    <a:xfrm>
                                      <a:off x="0" y="0"/>
                                      <a:ext cx="2554587" cy="1121819"/>
                                    </a:xfrm>
                                    <a:prstGeom prst="rect">
                                      <a:avLst/>
                                    </a:prstGeom>
                                  </pic:spPr>
                                </pic:pic>
                              </a:graphicData>
                            </a:graphic>
                          </wp:inline>
                        </w:drawing>
                      </w:r>
                      <w:r w:rsidR="00D55670" w:rsidRPr="00D55670">
                        <w:drawing>
                          <wp:inline distT="0" distB="0" distL="0" distR="0" wp14:anchorId="305EC487" wp14:editId="5438CC99">
                            <wp:extent cx="792192" cy="1057555"/>
                            <wp:effectExtent l="0" t="0" r="8255" b="0"/>
                            <wp:docPr id="1139722767" name="Picture 1" descr="A hedgehog made of sticks on gra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9722767" name="Picture 1" descr="A hedgehog made of sticks on grass&#10;&#10;AI-generated content may be incorrect."/>
                                    <pic:cNvPicPr/>
                                  </pic:nvPicPr>
                                  <pic:blipFill>
                                    <a:blip r:embed="rId7"/>
                                    <a:stretch>
                                      <a:fillRect/>
                                    </a:stretch>
                                  </pic:blipFill>
                                  <pic:spPr>
                                    <a:xfrm>
                                      <a:off x="0" y="0"/>
                                      <a:ext cx="796000" cy="1062638"/>
                                    </a:xfrm>
                                    <a:prstGeom prst="rect">
                                      <a:avLst/>
                                    </a:prstGeom>
                                  </pic:spPr>
                                </pic:pic>
                              </a:graphicData>
                            </a:graphic>
                          </wp:inline>
                        </w:drawing>
                      </w:r>
                    </w:p>
                  </w:txbxContent>
                </v:textbox>
              </v:shape>
            </w:pict>
          </mc:Fallback>
        </mc:AlternateContent>
      </w:r>
    </w:p>
    <w:p w14:paraId="3D0D4FD2" w14:textId="5C850AD6" w:rsidR="00986A5B" w:rsidRDefault="009838E2">
      <w:pPr>
        <w:rPr>
          <w:b/>
          <w:bCs/>
          <w:sz w:val="32"/>
          <w:szCs w:val="32"/>
        </w:rPr>
      </w:pPr>
      <w:r>
        <w:rPr>
          <w:b/>
          <w:bCs/>
          <w:noProof/>
          <w:sz w:val="32"/>
          <w:szCs w:val="32"/>
        </w:rPr>
        <mc:AlternateContent>
          <mc:Choice Requires="wps">
            <w:drawing>
              <wp:anchor distT="0" distB="0" distL="114300" distR="114300" simplePos="0" relativeHeight="251660288" behindDoc="0" locked="0" layoutInCell="1" allowOverlap="1" wp14:anchorId="359C1AA6" wp14:editId="77BC5B09">
                <wp:simplePos x="0" y="0"/>
                <wp:positionH relativeFrom="column">
                  <wp:posOffset>1371600</wp:posOffset>
                </wp:positionH>
                <wp:positionV relativeFrom="paragraph">
                  <wp:posOffset>902970</wp:posOffset>
                </wp:positionV>
                <wp:extent cx="3253740" cy="472440"/>
                <wp:effectExtent l="0" t="0" r="22860" b="22860"/>
                <wp:wrapNone/>
                <wp:docPr id="2" name="Text Box 2"/>
                <wp:cNvGraphicFramePr/>
                <a:graphic xmlns:a="http://schemas.openxmlformats.org/drawingml/2006/main">
                  <a:graphicData uri="http://schemas.microsoft.com/office/word/2010/wordprocessingShape">
                    <wps:wsp>
                      <wps:cNvSpPr txBox="1"/>
                      <wps:spPr>
                        <a:xfrm>
                          <a:off x="0" y="0"/>
                          <a:ext cx="3253740" cy="472440"/>
                        </a:xfrm>
                        <a:prstGeom prst="rect">
                          <a:avLst/>
                        </a:prstGeom>
                        <a:solidFill>
                          <a:schemeClr val="lt1"/>
                        </a:solidFill>
                        <a:ln w="6350">
                          <a:solidFill>
                            <a:prstClr val="black"/>
                          </a:solidFill>
                        </a:ln>
                      </wps:spPr>
                      <wps:txbx>
                        <w:txbxContent>
                          <w:p w14:paraId="60B0AE83" w14:textId="3671F903" w:rsidR="00EA6038" w:rsidRDefault="00D55670" w:rsidP="00EA6038">
                            <w:pPr>
                              <w:shd w:val="clear" w:color="auto" w:fill="70AD47" w:themeFill="accent6"/>
                              <w:jc w:val="center"/>
                            </w:pPr>
                            <w:r>
                              <w:rPr>
                                <w:b/>
                                <w:bCs/>
                                <w:sz w:val="32"/>
                                <w:szCs w:val="32"/>
                              </w:rPr>
                              <w:t>TWIGGY HEDGEHOGS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59C1AA6" id="Text Box 2" o:spid="_x0000_s1027" type="#_x0000_t202" style="position:absolute;margin-left:108pt;margin-top:71.1pt;width:256.2pt;height:37.2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" fillcolor="white [3201]" strokeweight=".5pt">
                <v:textbox>
                  <w:txbxContent>
                    <w:p w14:paraId="60B0AE83" w14:textId="3671F903" w:rsidR="00EA6038" w:rsidRDefault="00D55670" w:rsidP="00EA6038">
                      <w:pPr>
                        <w:shd w:val="clear" w:color="auto" w:fill="70AD47" w:themeFill="accent6"/>
                        <w:jc w:val="center"/>
                      </w:pPr>
                      <w:r>
                        <w:rPr>
                          <w:b/>
                          <w:bCs/>
                          <w:sz w:val="32"/>
                          <w:szCs w:val="32"/>
                        </w:rPr>
                        <w:t>TWIGGY HEDGEHOGS</w:t>
                      </w:r>
                    </w:p>
                  </w:txbxContent>
                </v:textbox>
              </v:shape>
            </w:pict>
          </mc:Fallback>
        </mc:AlternateContent>
      </w:r>
    </w:p>
    <w:p w14:paraId="76FD8E2D" w14:textId="78445DC3" w:rsidR="009838E2" w:rsidRPr="009838E2" w:rsidRDefault="009838E2" w:rsidP="009838E2">
      <w:pPr>
        <w:rPr>
          <w:sz w:val="32"/>
          <w:szCs w:val="32"/>
        </w:rPr>
      </w:pPr>
    </w:p>
    <w:p w14:paraId="71CE0722" w14:textId="07F4A8F4" w:rsidR="009838E2" w:rsidRPr="009838E2" w:rsidRDefault="009838E2" w:rsidP="009838E2">
      <w:pPr>
        <w:rPr>
          <w:sz w:val="32"/>
          <w:szCs w:val="32"/>
        </w:rPr>
      </w:pPr>
    </w:p>
    <w:p w14:paraId="50024705" w14:textId="026B755E" w:rsidR="009838E2" w:rsidRPr="009838E2" w:rsidRDefault="009838E2" w:rsidP="009838E2">
      <w:pPr>
        <w:rPr>
          <w:sz w:val="32"/>
          <w:szCs w:val="32"/>
        </w:rPr>
      </w:pPr>
    </w:p>
    <w:p w14:paraId="6F8255DC" w14:textId="7624DA66" w:rsidR="009838E2" w:rsidRPr="009838E2" w:rsidRDefault="009838E2" w:rsidP="009838E2">
      <w:pPr>
        <w:rPr>
          <w:sz w:val="32"/>
          <w:szCs w:val="32"/>
        </w:rPr>
      </w:pPr>
    </w:p>
    <w:tbl>
      <w:tblPr>
        <w:tblStyle w:val="TableGrid"/>
        <w:tblW w:w="0" w:type="auto"/>
        <w:tblLook w:val="04A0" w:firstRow="1" w:lastRow="0" w:firstColumn="1" w:lastColumn="0" w:noHBand="0" w:noVBand="1"/>
      </w:tblPr>
      <w:tblGrid>
        <w:gridCol w:w="3179"/>
        <w:gridCol w:w="7300"/>
      </w:tblGrid>
      <w:tr w:rsidR="00527EF2" w14:paraId="730B3DDC" w14:textId="77777777" w:rsidTr="00527EF2">
        <w:tc>
          <w:tcPr>
            <w:tcW w:w="10479" w:type="dxa"/>
            <w:gridSpan w:val="2"/>
            <w:shd w:val="clear" w:color="auto" w:fill="70AD47" w:themeFill="accent6"/>
          </w:tcPr>
          <w:p w14:paraId="4E1E2FB9" w14:textId="4DEB2D93" w:rsidR="00527EF2" w:rsidRDefault="00527EF2" w:rsidP="00527EF2">
            <w:pPr>
              <w:jc w:val="center"/>
              <w:rPr>
                <w:b/>
                <w:bCs/>
                <w:sz w:val="32"/>
                <w:szCs w:val="32"/>
              </w:rPr>
            </w:pPr>
            <w:r>
              <w:rPr>
                <w:b/>
                <w:bCs/>
                <w:sz w:val="32"/>
                <w:szCs w:val="32"/>
              </w:rPr>
              <w:t>Planning</w:t>
            </w:r>
          </w:p>
        </w:tc>
      </w:tr>
      <w:tr w:rsidR="00527EF2" w14:paraId="23FED23A" w14:textId="77777777" w:rsidTr="00527EF2">
        <w:tc>
          <w:tcPr>
            <w:tcW w:w="3179" w:type="dxa"/>
          </w:tcPr>
          <w:p w14:paraId="25C778C2" w14:textId="626491F5" w:rsidR="00527EF2" w:rsidRDefault="00527EF2" w:rsidP="009838E2">
            <w:pPr>
              <w:rPr>
                <w:b/>
                <w:bCs/>
                <w:sz w:val="32"/>
                <w:szCs w:val="32"/>
              </w:rPr>
            </w:pPr>
            <w:r>
              <w:rPr>
                <w:b/>
                <w:bCs/>
                <w:sz w:val="32"/>
                <w:szCs w:val="32"/>
              </w:rPr>
              <w:t>Location</w:t>
            </w:r>
          </w:p>
        </w:tc>
        <w:tc>
          <w:tcPr>
            <w:tcW w:w="7300" w:type="dxa"/>
          </w:tcPr>
          <w:p w14:paraId="70706C7C" w14:textId="48BB752A" w:rsidR="00527EF2" w:rsidRPr="009C3E03" w:rsidRDefault="004A1979" w:rsidP="009838E2">
            <w:pPr>
              <w:rPr>
                <w:sz w:val="28"/>
                <w:szCs w:val="28"/>
              </w:rPr>
            </w:pPr>
            <w:r w:rsidRPr="009C3E03">
              <w:rPr>
                <w:sz w:val="28"/>
                <w:szCs w:val="28"/>
              </w:rPr>
              <w:t>School Grounds</w:t>
            </w:r>
          </w:p>
        </w:tc>
      </w:tr>
      <w:tr w:rsidR="00527EF2" w14:paraId="7C128B55" w14:textId="77777777" w:rsidTr="00527EF2">
        <w:tc>
          <w:tcPr>
            <w:tcW w:w="3179" w:type="dxa"/>
          </w:tcPr>
          <w:p w14:paraId="4041647D" w14:textId="501764BA" w:rsidR="00527EF2" w:rsidRDefault="00527EF2" w:rsidP="009838E2">
            <w:pPr>
              <w:rPr>
                <w:b/>
                <w:bCs/>
                <w:sz w:val="32"/>
                <w:szCs w:val="32"/>
              </w:rPr>
            </w:pPr>
            <w:r>
              <w:rPr>
                <w:b/>
                <w:bCs/>
                <w:sz w:val="32"/>
                <w:szCs w:val="32"/>
              </w:rPr>
              <w:t>Date</w:t>
            </w:r>
          </w:p>
        </w:tc>
        <w:tc>
          <w:tcPr>
            <w:tcW w:w="7300" w:type="dxa"/>
          </w:tcPr>
          <w:p w14:paraId="27B8EAC0" w14:textId="5A74CEB7" w:rsidR="00527EF2" w:rsidRPr="009C3E03" w:rsidRDefault="004A1979" w:rsidP="009838E2">
            <w:pPr>
              <w:rPr>
                <w:sz w:val="28"/>
                <w:szCs w:val="28"/>
              </w:rPr>
            </w:pPr>
            <w:r w:rsidRPr="009C3E03">
              <w:rPr>
                <w:sz w:val="28"/>
                <w:szCs w:val="28"/>
              </w:rPr>
              <w:t>0</w:t>
            </w:r>
            <w:r w:rsidR="003D40C9">
              <w:rPr>
                <w:sz w:val="28"/>
                <w:szCs w:val="28"/>
              </w:rPr>
              <w:t>3</w:t>
            </w:r>
            <w:r w:rsidRPr="009C3E03">
              <w:rPr>
                <w:sz w:val="28"/>
                <w:szCs w:val="28"/>
              </w:rPr>
              <w:t>/26</w:t>
            </w:r>
          </w:p>
        </w:tc>
      </w:tr>
      <w:tr w:rsidR="00527EF2" w14:paraId="07D78CAF" w14:textId="77777777" w:rsidTr="00527EF2">
        <w:tc>
          <w:tcPr>
            <w:tcW w:w="3179" w:type="dxa"/>
          </w:tcPr>
          <w:p w14:paraId="40B72F46" w14:textId="769DB582" w:rsidR="00527EF2" w:rsidRDefault="00527EF2" w:rsidP="009838E2">
            <w:pPr>
              <w:rPr>
                <w:b/>
                <w:bCs/>
                <w:sz w:val="32"/>
                <w:szCs w:val="32"/>
              </w:rPr>
            </w:pPr>
            <w:r>
              <w:rPr>
                <w:b/>
                <w:bCs/>
                <w:sz w:val="32"/>
                <w:szCs w:val="32"/>
              </w:rPr>
              <w:t>Class</w:t>
            </w:r>
          </w:p>
        </w:tc>
        <w:tc>
          <w:tcPr>
            <w:tcW w:w="7300" w:type="dxa"/>
          </w:tcPr>
          <w:p w14:paraId="4E9D6925" w14:textId="2576C261" w:rsidR="00527EF2" w:rsidRPr="009C3E03" w:rsidRDefault="004A1979" w:rsidP="009838E2">
            <w:pPr>
              <w:rPr>
                <w:sz w:val="28"/>
                <w:szCs w:val="28"/>
              </w:rPr>
            </w:pPr>
            <w:r w:rsidRPr="009C3E03">
              <w:rPr>
                <w:sz w:val="28"/>
                <w:szCs w:val="28"/>
              </w:rPr>
              <w:t>P5</w:t>
            </w:r>
          </w:p>
        </w:tc>
      </w:tr>
      <w:tr w:rsidR="00527EF2" w14:paraId="2975806E" w14:textId="77777777" w:rsidTr="00527EF2">
        <w:tc>
          <w:tcPr>
            <w:tcW w:w="3179" w:type="dxa"/>
          </w:tcPr>
          <w:p w14:paraId="244D3592" w14:textId="439F142B" w:rsidR="00527EF2" w:rsidRDefault="00527EF2" w:rsidP="009838E2">
            <w:pPr>
              <w:rPr>
                <w:b/>
                <w:bCs/>
                <w:sz w:val="32"/>
                <w:szCs w:val="32"/>
              </w:rPr>
            </w:pPr>
            <w:r>
              <w:rPr>
                <w:b/>
                <w:bCs/>
                <w:sz w:val="32"/>
                <w:szCs w:val="32"/>
              </w:rPr>
              <w:t>Classroom Management</w:t>
            </w:r>
          </w:p>
        </w:tc>
        <w:tc>
          <w:tcPr>
            <w:tcW w:w="7300" w:type="dxa"/>
          </w:tcPr>
          <w:p w14:paraId="410CF73C" w14:textId="3EFC84F2" w:rsidR="00527EF2" w:rsidRPr="009C3E03" w:rsidRDefault="004A1979" w:rsidP="009838E2">
            <w:pPr>
              <w:rPr>
                <w:sz w:val="28"/>
                <w:szCs w:val="28"/>
              </w:rPr>
            </w:pPr>
            <w:r w:rsidRPr="009C3E03">
              <w:rPr>
                <w:sz w:val="28"/>
                <w:szCs w:val="28"/>
              </w:rPr>
              <w:t>Whole class, individual work, pairs</w:t>
            </w:r>
          </w:p>
        </w:tc>
      </w:tr>
      <w:tr w:rsidR="00527EF2" w14:paraId="09F3826E" w14:textId="77777777" w:rsidTr="00527EF2">
        <w:tc>
          <w:tcPr>
            <w:tcW w:w="3179" w:type="dxa"/>
          </w:tcPr>
          <w:p w14:paraId="11510853" w14:textId="24DD446B" w:rsidR="00527EF2" w:rsidRDefault="00527EF2" w:rsidP="009838E2">
            <w:pPr>
              <w:rPr>
                <w:b/>
                <w:bCs/>
                <w:sz w:val="32"/>
                <w:szCs w:val="32"/>
              </w:rPr>
            </w:pPr>
            <w:r>
              <w:rPr>
                <w:b/>
                <w:bCs/>
                <w:sz w:val="32"/>
                <w:szCs w:val="32"/>
              </w:rPr>
              <w:t>Connected Learning/Prior Knowledge</w:t>
            </w:r>
          </w:p>
        </w:tc>
        <w:tc>
          <w:tcPr>
            <w:tcW w:w="7300" w:type="dxa"/>
          </w:tcPr>
          <w:p w14:paraId="6CB9251A" w14:textId="11A43C91" w:rsidR="00527EF2" w:rsidRPr="009C3E03" w:rsidRDefault="003D40C9" w:rsidP="009838E2">
            <w:pPr>
              <w:rPr>
                <w:sz w:val="28"/>
                <w:szCs w:val="28"/>
              </w:rPr>
            </w:pPr>
            <w:r>
              <w:rPr>
                <w:sz w:val="28"/>
                <w:szCs w:val="28"/>
              </w:rPr>
              <w:t xml:space="preserve">The children know about a healthy diet and how to look after their bodies.  They know that different foods are </w:t>
            </w:r>
            <w:proofErr w:type="gramStart"/>
            <w:r>
              <w:rPr>
                <w:sz w:val="28"/>
                <w:szCs w:val="28"/>
              </w:rPr>
              <w:t>seasonal</w:t>
            </w:r>
            <w:proofErr w:type="gramEnd"/>
            <w:r>
              <w:rPr>
                <w:sz w:val="28"/>
                <w:szCs w:val="28"/>
              </w:rPr>
              <w:t xml:space="preserve"> and that weather is a determining factor for how well food grows.  This was linked to animals gathering food.  The children had previously made hedgehogs with a selection of different </w:t>
            </w:r>
            <w:proofErr w:type="spellStart"/>
            <w:r>
              <w:rPr>
                <w:sz w:val="28"/>
                <w:szCs w:val="28"/>
              </w:rPr>
              <w:t>coloured</w:t>
            </w:r>
            <w:proofErr w:type="spellEnd"/>
            <w:r>
              <w:rPr>
                <w:sz w:val="28"/>
                <w:szCs w:val="28"/>
              </w:rPr>
              <w:t xml:space="preserve"> leaves.  Explain that they are going to make clay hedgehogs and use leaves and twigs as the spines.</w:t>
            </w:r>
          </w:p>
        </w:tc>
      </w:tr>
      <w:tr w:rsidR="00527EF2" w14:paraId="441495C9" w14:textId="77777777" w:rsidTr="00527EF2">
        <w:tc>
          <w:tcPr>
            <w:tcW w:w="3179" w:type="dxa"/>
          </w:tcPr>
          <w:p w14:paraId="56B2E5DB" w14:textId="67DF139A" w:rsidR="00527EF2" w:rsidRDefault="00527EF2" w:rsidP="009838E2">
            <w:pPr>
              <w:rPr>
                <w:b/>
                <w:bCs/>
                <w:sz w:val="32"/>
                <w:szCs w:val="32"/>
              </w:rPr>
            </w:pPr>
            <w:r>
              <w:rPr>
                <w:b/>
                <w:bCs/>
                <w:sz w:val="32"/>
                <w:szCs w:val="32"/>
              </w:rPr>
              <w:t>Health and Safety</w:t>
            </w:r>
          </w:p>
        </w:tc>
        <w:tc>
          <w:tcPr>
            <w:tcW w:w="7300" w:type="dxa"/>
          </w:tcPr>
          <w:p w14:paraId="2828E637" w14:textId="2D5B2120" w:rsidR="00527EF2" w:rsidRPr="009C3E03" w:rsidRDefault="004A1979" w:rsidP="009838E2">
            <w:pPr>
              <w:rPr>
                <w:sz w:val="28"/>
                <w:szCs w:val="28"/>
              </w:rPr>
            </w:pPr>
            <w:r w:rsidRPr="009C3E03">
              <w:rPr>
                <w:sz w:val="28"/>
                <w:szCs w:val="28"/>
              </w:rPr>
              <w:t>Check area for hazards before session</w:t>
            </w:r>
          </w:p>
        </w:tc>
      </w:tr>
      <w:tr w:rsidR="00527EF2" w14:paraId="0F7FC272" w14:textId="77777777" w:rsidTr="00527EF2">
        <w:tc>
          <w:tcPr>
            <w:tcW w:w="3179" w:type="dxa"/>
          </w:tcPr>
          <w:p w14:paraId="0E6B7D50" w14:textId="0C56E6C1" w:rsidR="00527EF2" w:rsidRDefault="00527EF2" w:rsidP="009838E2">
            <w:pPr>
              <w:rPr>
                <w:b/>
                <w:bCs/>
                <w:sz w:val="32"/>
                <w:szCs w:val="32"/>
              </w:rPr>
            </w:pPr>
            <w:r>
              <w:rPr>
                <w:b/>
                <w:bCs/>
                <w:sz w:val="32"/>
                <w:szCs w:val="32"/>
              </w:rPr>
              <w:t>Learning Intention</w:t>
            </w:r>
          </w:p>
        </w:tc>
        <w:tc>
          <w:tcPr>
            <w:tcW w:w="7300" w:type="dxa"/>
          </w:tcPr>
          <w:p w14:paraId="4CB3242D" w14:textId="00A4C518" w:rsidR="00527EF2" w:rsidRPr="009C3E03" w:rsidRDefault="003D40C9" w:rsidP="009838E2">
            <w:pPr>
              <w:rPr>
                <w:sz w:val="28"/>
                <w:szCs w:val="28"/>
              </w:rPr>
            </w:pPr>
            <w:r>
              <w:rPr>
                <w:sz w:val="28"/>
                <w:szCs w:val="28"/>
              </w:rPr>
              <w:t xml:space="preserve">Work in small groups to collect leaves and twigs to create clay hedgehogs.  </w:t>
            </w:r>
          </w:p>
        </w:tc>
      </w:tr>
      <w:tr w:rsidR="00527EF2" w14:paraId="30453CA8" w14:textId="77777777" w:rsidTr="00527EF2">
        <w:tc>
          <w:tcPr>
            <w:tcW w:w="3179" w:type="dxa"/>
          </w:tcPr>
          <w:p w14:paraId="614A24C2" w14:textId="60C02B21" w:rsidR="00527EF2" w:rsidRDefault="00527EF2" w:rsidP="009838E2">
            <w:pPr>
              <w:rPr>
                <w:b/>
                <w:bCs/>
                <w:sz w:val="32"/>
                <w:szCs w:val="32"/>
              </w:rPr>
            </w:pPr>
            <w:r>
              <w:rPr>
                <w:b/>
                <w:bCs/>
                <w:sz w:val="32"/>
                <w:szCs w:val="32"/>
              </w:rPr>
              <w:t>Success Criteria</w:t>
            </w:r>
          </w:p>
        </w:tc>
        <w:tc>
          <w:tcPr>
            <w:tcW w:w="7300" w:type="dxa"/>
          </w:tcPr>
          <w:p w14:paraId="74710E79" w14:textId="0CB59CC5" w:rsidR="00527EF2" w:rsidRPr="009C3E03" w:rsidRDefault="003D40C9" w:rsidP="009838E2">
            <w:pPr>
              <w:rPr>
                <w:sz w:val="28"/>
                <w:szCs w:val="28"/>
              </w:rPr>
            </w:pPr>
            <w:r>
              <w:rPr>
                <w:sz w:val="28"/>
                <w:szCs w:val="28"/>
              </w:rPr>
              <w:t>The children will work collaboratively to make their own clay hedgehogs and decorate with leaves and twigs.</w:t>
            </w:r>
          </w:p>
        </w:tc>
      </w:tr>
      <w:tr w:rsidR="00527EF2" w14:paraId="4BBEA066" w14:textId="77777777" w:rsidTr="00527EF2">
        <w:tc>
          <w:tcPr>
            <w:tcW w:w="3179" w:type="dxa"/>
          </w:tcPr>
          <w:p w14:paraId="5DDF7161" w14:textId="3F383C4E" w:rsidR="00527EF2" w:rsidRDefault="00527EF2" w:rsidP="009838E2">
            <w:pPr>
              <w:rPr>
                <w:b/>
                <w:bCs/>
                <w:sz w:val="32"/>
                <w:szCs w:val="32"/>
              </w:rPr>
            </w:pPr>
            <w:r>
              <w:rPr>
                <w:b/>
                <w:bCs/>
                <w:sz w:val="32"/>
                <w:szCs w:val="32"/>
              </w:rPr>
              <w:t>Resources</w:t>
            </w:r>
          </w:p>
        </w:tc>
        <w:tc>
          <w:tcPr>
            <w:tcW w:w="7300" w:type="dxa"/>
          </w:tcPr>
          <w:p w14:paraId="242DA07D" w14:textId="77777777" w:rsidR="004E284F" w:rsidRDefault="003D40C9" w:rsidP="009838E2">
            <w:pPr>
              <w:rPr>
                <w:sz w:val="28"/>
                <w:szCs w:val="28"/>
              </w:rPr>
            </w:pPr>
            <w:r>
              <w:rPr>
                <w:sz w:val="28"/>
                <w:szCs w:val="28"/>
              </w:rPr>
              <w:t>Air drying clay</w:t>
            </w:r>
          </w:p>
          <w:p w14:paraId="3876B5B3" w14:textId="5DF22678" w:rsidR="003D40C9" w:rsidRDefault="003D40C9" w:rsidP="009838E2">
            <w:pPr>
              <w:rPr>
                <w:sz w:val="28"/>
                <w:szCs w:val="28"/>
              </w:rPr>
            </w:pPr>
            <w:r>
              <w:rPr>
                <w:sz w:val="28"/>
                <w:szCs w:val="28"/>
              </w:rPr>
              <w:t>Twigs</w:t>
            </w:r>
          </w:p>
          <w:p w14:paraId="03B84FEB" w14:textId="77777777" w:rsidR="003D40C9" w:rsidRDefault="003D40C9" w:rsidP="009838E2">
            <w:pPr>
              <w:rPr>
                <w:sz w:val="28"/>
                <w:szCs w:val="28"/>
              </w:rPr>
            </w:pPr>
            <w:r>
              <w:rPr>
                <w:sz w:val="28"/>
                <w:szCs w:val="28"/>
              </w:rPr>
              <w:t>Leaves</w:t>
            </w:r>
          </w:p>
          <w:p w14:paraId="3330954E" w14:textId="77777777" w:rsidR="003D40C9" w:rsidRDefault="003D40C9" w:rsidP="009838E2">
            <w:pPr>
              <w:rPr>
                <w:sz w:val="28"/>
                <w:szCs w:val="28"/>
              </w:rPr>
            </w:pPr>
            <w:r>
              <w:rPr>
                <w:sz w:val="28"/>
                <w:szCs w:val="28"/>
              </w:rPr>
              <w:t>Molding tools</w:t>
            </w:r>
          </w:p>
          <w:p w14:paraId="600D71A6" w14:textId="11ADF091" w:rsidR="00E175B8" w:rsidRPr="009C3E03" w:rsidRDefault="00E175B8" w:rsidP="009838E2">
            <w:pPr>
              <w:rPr>
                <w:sz w:val="28"/>
                <w:szCs w:val="28"/>
              </w:rPr>
            </w:pPr>
            <w:r>
              <w:rPr>
                <w:sz w:val="28"/>
                <w:szCs w:val="28"/>
              </w:rPr>
              <w:t>Small stones</w:t>
            </w:r>
          </w:p>
        </w:tc>
      </w:tr>
      <w:tr w:rsidR="00527EF2" w14:paraId="76DB30E1" w14:textId="77777777" w:rsidTr="00527EF2">
        <w:tc>
          <w:tcPr>
            <w:tcW w:w="3179" w:type="dxa"/>
          </w:tcPr>
          <w:p w14:paraId="74DFF38F" w14:textId="14E4E1F4" w:rsidR="00527EF2" w:rsidRDefault="00527EF2" w:rsidP="009838E2">
            <w:pPr>
              <w:rPr>
                <w:b/>
                <w:bCs/>
                <w:sz w:val="32"/>
                <w:szCs w:val="32"/>
              </w:rPr>
            </w:pPr>
            <w:r>
              <w:rPr>
                <w:b/>
                <w:bCs/>
                <w:sz w:val="32"/>
                <w:szCs w:val="32"/>
              </w:rPr>
              <w:t>Differentiation/Target Groups</w:t>
            </w:r>
          </w:p>
        </w:tc>
        <w:tc>
          <w:tcPr>
            <w:tcW w:w="7300" w:type="dxa"/>
          </w:tcPr>
          <w:p w14:paraId="4E8F9F32" w14:textId="31BCCB06" w:rsidR="00527EF2" w:rsidRPr="004A1979" w:rsidRDefault="004A1979" w:rsidP="009838E2">
            <w:pPr>
              <w:rPr>
                <w:sz w:val="28"/>
                <w:szCs w:val="28"/>
              </w:rPr>
            </w:pPr>
            <w:r>
              <w:rPr>
                <w:sz w:val="28"/>
                <w:szCs w:val="28"/>
              </w:rPr>
              <w:t xml:space="preserve">Whole class, </w:t>
            </w:r>
            <w:r w:rsidR="00B37206">
              <w:rPr>
                <w:sz w:val="28"/>
                <w:szCs w:val="28"/>
              </w:rPr>
              <w:t>groups of 2/3</w:t>
            </w:r>
          </w:p>
        </w:tc>
      </w:tr>
      <w:tr w:rsidR="00527EF2" w14:paraId="04F3A205" w14:textId="77777777" w:rsidTr="00527EF2">
        <w:tc>
          <w:tcPr>
            <w:tcW w:w="3179" w:type="dxa"/>
          </w:tcPr>
          <w:p w14:paraId="6671C591" w14:textId="0DCE4F6B" w:rsidR="00527EF2" w:rsidRDefault="00527EF2" w:rsidP="009838E2">
            <w:pPr>
              <w:rPr>
                <w:b/>
                <w:bCs/>
                <w:sz w:val="32"/>
                <w:szCs w:val="32"/>
              </w:rPr>
            </w:pPr>
            <w:r>
              <w:rPr>
                <w:b/>
                <w:bCs/>
                <w:sz w:val="32"/>
                <w:szCs w:val="32"/>
              </w:rPr>
              <w:t>Other</w:t>
            </w:r>
          </w:p>
        </w:tc>
        <w:tc>
          <w:tcPr>
            <w:tcW w:w="7300" w:type="dxa"/>
          </w:tcPr>
          <w:p w14:paraId="35B53D0B" w14:textId="77777777" w:rsidR="00527EF2" w:rsidRPr="004A1979" w:rsidRDefault="00527EF2" w:rsidP="009838E2">
            <w:pPr>
              <w:rPr>
                <w:b/>
                <w:bCs/>
                <w:sz w:val="28"/>
                <w:szCs w:val="28"/>
              </w:rPr>
            </w:pPr>
          </w:p>
        </w:tc>
      </w:tr>
    </w:tbl>
    <w:p w14:paraId="7EDB672C" w14:textId="42120762" w:rsidR="009838E2" w:rsidRDefault="009838E2" w:rsidP="009838E2">
      <w:pPr>
        <w:rPr>
          <w:b/>
          <w:bCs/>
          <w:sz w:val="32"/>
          <w:szCs w:val="32"/>
        </w:rPr>
      </w:pPr>
    </w:p>
    <w:p w14:paraId="2FF207D0" w14:textId="77777777" w:rsidR="00527EF2" w:rsidRDefault="009838E2" w:rsidP="009838E2">
      <w:pPr>
        <w:tabs>
          <w:tab w:val="left" w:pos="1272"/>
        </w:tabs>
        <w:rPr>
          <w:sz w:val="32"/>
          <w:szCs w:val="32"/>
        </w:rPr>
      </w:pPr>
      <w:r>
        <w:rPr>
          <w:sz w:val="32"/>
          <w:szCs w:val="32"/>
        </w:rPr>
        <w:lastRenderedPageBreak/>
        <w:tab/>
      </w:r>
    </w:p>
    <w:tbl>
      <w:tblPr>
        <w:tblStyle w:val="TableGrid"/>
        <w:tblW w:w="0" w:type="auto"/>
        <w:tblLook w:val="04A0" w:firstRow="1" w:lastRow="0" w:firstColumn="1" w:lastColumn="0" w:noHBand="0" w:noVBand="1"/>
      </w:tblPr>
      <w:tblGrid>
        <w:gridCol w:w="3114"/>
        <w:gridCol w:w="7365"/>
      </w:tblGrid>
      <w:tr w:rsidR="00527EF2" w14:paraId="23B9FCB0" w14:textId="77777777" w:rsidTr="00F362E3">
        <w:tc>
          <w:tcPr>
            <w:tcW w:w="10479" w:type="dxa"/>
            <w:gridSpan w:val="2"/>
            <w:shd w:val="clear" w:color="auto" w:fill="70AD47" w:themeFill="accent6"/>
          </w:tcPr>
          <w:p w14:paraId="4C1383F4" w14:textId="7DC266FF" w:rsidR="00527EF2" w:rsidRPr="00F362E3" w:rsidRDefault="00F362E3" w:rsidP="00F362E3">
            <w:pPr>
              <w:tabs>
                <w:tab w:val="left" w:pos="1272"/>
              </w:tabs>
              <w:jc w:val="center"/>
              <w:rPr>
                <w:b/>
                <w:bCs/>
                <w:sz w:val="32"/>
                <w:szCs w:val="32"/>
              </w:rPr>
            </w:pPr>
            <w:r w:rsidRPr="00F362E3">
              <w:rPr>
                <w:b/>
                <w:bCs/>
                <w:sz w:val="32"/>
                <w:szCs w:val="32"/>
              </w:rPr>
              <w:t>Lesson Content</w:t>
            </w:r>
          </w:p>
        </w:tc>
      </w:tr>
      <w:tr w:rsidR="00527EF2" w14:paraId="03444E08" w14:textId="77777777" w:rsidTr="00F362E3">
        <w:tc>
          <w:tcPr>
            <w:tcW w:w="3114" w:type="dxa"/>
          </w:tcPr>
          <w:p w14:paraId="311FA5A2" w14:textId="20CFC3EF" w:rsidR="00527EF2" w:rsidRDefault="00F362E3" w:rsidP="009838E2">
            <w:pPr>
              <w:tabs>
                <w:tab w:val="left" w:pos="1272"/>
              </w:tabs>
              <w:rPr>
                <w:sz w:val="32"/>
                <w:szCs w:val="32"/>
              </w:rPr>
            </w:pPr>
            <w:r>
              <w:rPr>
                <w:sz w:val="32"/>
                <w:szCs w:val="32"/>
              </w:rPr>
              <w:t>On Arrival</w:t>
            </w:r>
          </w:p>
        </w:tc>
        <w:tc>
          <w:tcPr>
            <w:tcW w:w="7365" w:type="dxa"/>
          </w:tcPr>
          <w:p w14:paraId="03926356" w14:textId="77777777" w:rsidR="00527EF2" w:rsidRPr="009C3E03" w:rsidRDefault="004A1979" w:rsidP="009838E2">
            <w:pPr>
              <w:tabs>
                <w:tab w:val="left" w:pos="1272"/>
              </w:tabs>
              <w:rPr>
                <w:sz w:val="28"/>
                <w:szCs w:val="28"/>
              </w:rPr>
            </w:pPr>
            <w:r w:rsidRPr="009C3E03">
              <w:rPr>
                <w:sz w:val="28"/>
                <w:szCs w:val="28"/>
              </w:rPr>
              <w:t>Forest School rules</w:t>
            </w:r>
          </w:p>
          <w:p w14:paraId="26220C73" w14:textId="2D3BD433" w:rsidR="004A1979" w:rsidRPr="009C3E03" w:rsidRDefault="004A1979" w:rsidP="009838E2">
            <w:pPr>
              <w:tabs>
                <w:tab w:val="left" w:pos="1272"/>
              </w:tabs>
              <w:rPr>
                <w:sz w:val="28"/>
                <w:szCs w:val="28"/>
              </w:rPr>
            </w:pPr>
            <w:r w:rsidRPr="009C3E03">
              <w:rPr>
                <w:sz w:val="28"/>
                <w:szCs w:val="28"/>
              </w:rPr>
              <w:t>Set boundaries</w:t>
            </w:r>
          </w:p>
        </w:tc>
      </w:tr>
      <w:tr w:rsidR="00527EF2" w14:paraId="4DE82A73" w14:textId="77777777" w:rsidTr="00F362E3">
        <w:tc>
          <w:tcPr>
            <w:tcW w:w="3114" w:type="dxa"/>
          </w:tcPr>
          <w:p w14:paraId="6E72297F" w14:textId="2E6A757E" w:rsidR="00527EF2" w:rsidRDefault="00F362E3" w:rsidP="009838E2">
            <w:pPr>
              <w:tabs>
                <w:tab w:val="left" w:pos="1272"/>
              </w:tabs>
              <w:rPr>
                <w:sz w:val="32"/>
                <w:szCs w:val="32"/>
              </w:rPr>
            </w:pPr>
            <w:r>
              <w:rPr>
                <w:sz w:val="32"/>
                <w:szCs w:val="32"/>
              </w:rPr>
              <w:t>Activity explained</w:t>
            </w:r>
          </w:p>
        </w:tc>
        <w:tc>
          <w:tcPr>
            <w:tcW w:w="7365" w:type="dxa"/>
          </w:tcPr>
          <w:p w14:paraId="2CAEEDDE" w14:textId="0AD5F6CA" w:rsidR="009C3E03" w:rsidRPr="009C3E03" w:rsidRDefault="003D40C9" w:rsidP="009838E2">
            <w:pPr>
              <w:tabs>
                <w:tab w:val="left" w:pos="1272"/>
              </w:tabs>
              <w:rPr>
                <w:sz w:val="28"/>
                <w:szCs w:val="28"/>
              </w:rPr>
            </w:pPr>
            <w:r>
              <w:rPr>
                <w:sz w:val="28"/>
                <w:szCs w:val="28"/>
              </w:rPr>
              <w:t>Explain to the children that they are going to form the body of the hedgehog using the clay.  They will then gather leaves and twigs in small groups to decorate the clay by pushing these into it while it is still soft.  Explain to the children that they will have to allow the clay to drive over night before being able to take the hedgehogs home.</w:t>
            </w:r>
          </w:p>
        </w:tc>
      </w:tr>
      <w:tr w:rsidR="00527EF2" w14:paraId="213875C3" w14:textId="77777777" w:rsidTr="00F362E3">
        <w:tc>
          <w:tcPr>
            <w:tcW w:w="3114" w:type="dxa"/>
          </w:tcPr>
          <w:p w14:paraId="5EB15E95" w14:textId="0587A9E3" w:rsidR="00527EF2" w:rsidRDefault="00F362E3" w:rsidP="009838E2">
            <w:pPr>
              <w:tabs>
                <w:tab w:val="left" w:pos="1272"/>
              </w:tabs>
              <w:rPr>
                <w:sz w:val="32"/>
                <w:szCs w:val="32"/>
              </w:rPr>
            </w:pPr>
            <w:r>
              <w:rPr>
                <w:sz w:val="32"/>
                <w:szCs w:val="32"/>
              </w:rPr>
              <w:t>Finishing</w:t>
            </w:r>
          </w:p>
        </w:tc>
        <w:tc>
          <w:tcPr>
            <w:tcW w:w="7365" w:type="dxa"/>
          </w:tcPr>
          <w:p w14:paraId="55866E0B" w14:textId="7107A6DC" w:rsidR="009C3E03" w:rsidRPr="00E175B8" w:rsidRDefault="003D40C9" w:rsidP="004E284F">
            <w:pPr>
              <w:tabs>
                <w:tab w:val="left" w:pos="1272"/>
              </w:tabs>
              <w:rPr>
                <w:sz w:val="28"/>
                <w:szCs w:val="28"/>
              </w:rPr>
            </w:pPr>
            <w:r w:rsidRPr="00E175B8">
              <w:rPr>
                <w:sz w:val="28"/>
                <w:szCs w:val="28"/>
              </w:rPr>
              <w:t>Leave no trace.  Replace all the natural materials and collect in tools, extra clay and discuss and evaluate each of the hedgehogs.</w:t>
            </w:r>
          </w:p>
        </w:tc>
      </w:tr>
    </w:tbl>
    <w:p w14:paraId="48B212F1" w14:textId="26874F18" w:rsidR="009838E2" w:rsidRDefault="009838E2" w:rsidP="009838E2">
      <w:pPr>
        <w:tabs>
          <w:tab w:val="left" w:pos="1272"/>
        </w:tabs>
        <w:rPr>
          <w:sz w:val="32"/>
          <w:szCs w:val="32"/>
        </w:rPr>
      </w:pPr>
    </w:p>
    <w:p w14:paraId="44CCA5D4" w14:textId="408D172C" w:rsidR="009838E2" w:rsidRDefault="009838E2" w:rsidP="009838E2">
      <w:pPr>
        <w:tabs>
          <w:tab w:val="left" w:pos="1272"/>
        </w:tabs>
        <w:ind w:left="-709"/>
        <w:rPr>
          <w:sz w:val="32"/>
          <w:szCs w:val="32"/>
        </w:rPr>
      </w:pPr>
    </w:p>
    <w:tbl>
      <w:tblPr>
        <w:tblStyle w:val="TableGrid"/>
        <w:tblW w:w="0" w:type="auto"/>
        <w:tblInd w:w="-5" w:type="dxa"/>
        <w:tblLook w:val="04A0" w:firstRow="1" w:lastRow="0" w:firstColumn="1" w:lastColumn="0" w:noHBand="0" w:noVBand="1"/>
      </w:tblPr>
      <w:tblGrid>
        <w:gridCol w:w="3261"/>
        <w:gridCol w:w="7218"/>
      </w:tblGrid>
      <w:tr w:rsidR="00F362E3" w14:paraId="2FC369BE" w14:textId="77777777" w:rsidTr="00F362E3">
        <w:tc>
          <w:tcPr>
            <w:tcW w:w="10479" w:type="dxa"/>
            <w:gridSpan w:val="2"/>
            <w:shd w:val="clear" w:color="auto" w:fill="70AD47" w:themeFill="accent6"/>
          </w:tcPr>
          <w:p w14:paraId="7D548D73" w14:textId="12E02143" w:rsidR="00F362E3" w:rsidRPr="00F362E3" w:rsidRDefault="00F362E3" w:rsidP="00F362E3">
            <w:pPr>
              <w:tabs>
                <w:tab w:val="left" w:pos="1272"/>
              </w:tabs>
              <w:jc w:val="center"/>
              <w:rPr>
                <w:b/>
                <w:bCs/>
                <w:sz w:val="32"/>
                <w:szCs w:val="32"/>
              </w:rPr>
            </w:pPr>
            <w:r w:rsidRPr="00F362E3">
              <w:rPr>
                <w:b/>
                <w:bCs/>
                <w:sz w:val="32"/>
                <w:szCs w:val="32"/>
              </w:rPr>
              <w:t>Evaluation/Review</w:t>
            </w:r>
          </w:p>
        </w:tc>
      </w:tr>
      <w:tr w:rsidR="00F362E3" w14:paraId="26D307FB" w14:textId="77777777" w:rsidTr="00F362E3">
        <w:tc>
          <w:tcPr>
            <w:tcW w:w="3261" w:type="dxa"/>
          </w:tcPr>
          <w:p w14:paraId="76BC6654" w14:textId="6CD3F0ED" w:rsidR="00F362E3" w:rsidRDefault="00F362E3" w:rsidP="009838E2">
            <w:pPr>
              <w:tabs>
                <w:tab w:val="left" w:pos="1272"/>
              </w:tabs>
              <w:rPr>
                <w:sz w:val="32"/>
                <w:szCs w:val="32"/>
              </w:rPr>
            </w:pPr>
            <w:r>
              <w:rPr>
                <w:sz w:val="32"/>
                <w:szCs w:val="32"/>
              </w:rPr>
              <w:t>How did the group session go?</w:t>
            </w:r>
          </w:p>
        </w:tc>
        <w:tc>
          <w:tcPr>
            <w:tcW w:w="7218" w:type="dxa"/>
          </w:tcPr>
          <w:p w14:paraId="34AE8938" w14:textId="330A6D12" w:rsidR="00F362E3" w:rsidRPr="009C3E03" w:rsidRDefault="003D40C9" w:rsidP="009838E2">
            <w:pPr>
              <w:tabs>
                <w:tab w:val="left" w:pos="1272"/>
              </w:tabs>
              <w:rPr>
                <w:sz w:val="28"/>
                <w:szCs w:val="28"/>
              </w:rPr>
            </w:pPr>
            <w:r>
              <w:rPr>
                <w:sz w:val="28"/>
                <w:szCs w:val="28"/>
              </w:rPr>
              <w:t>This was a fun activity, and the children really enjoyed working together to mold, create and decorate their hedgehogs.  They gave positive feedback to each other and worked well.</w:t>
            </w:r>
          </w:p>
        </w:tc>
      </w:tr>
      <w:tr w:rsidR="00F362E3" w14:paraId="199A107F" w14:textId="77777777" w:rsidTr="00F362E3">
        <w:tc>
          <w:tcPr>
            <w:tcW w:w="3261" w:type="dxa"/>
          </w:tcPr>
          <w:p w14:paraId="08E5EB79" w14:textId="4914EE96" w:rsidR="00F362E3" w:rsidRDefault="00F362E3" w:rsidP="009838E2">
            <w:pPr>
              <w:tabs>
                <w:tab w:val="left" w:pos="1272"/>
              </w:tabs>
              <w:rPr>
                <w:sz w:val="32"/>
                <w:szCs w:val="32"/>
              </w:rPr>
            </w:pPr>
            <w:r>
              <w:rPr>
                <w:sz w:val="32"/>
                <w:szCs w:val="32"/>
              </w:rPr>
              <w:t>Focus on individual pupils</w:t>
            </w:r>
          </w:p>
        </w:tc>
        <w:tc>
          <w:tcPr>
            <w:tcW w:w="7218" w:type="dxa"/>
          </w:tcPr>
          <w:p w14:paraId="778738C7" w14:textId="5C4187BB" w:rsidR="00F362E3" w:rsidRPr="009C3E03" w:rsidRDefault="003D40C9" w:rsidP="009838E2">
            <w:pPr>
              <w:tabs>
                <w:tab w:val="left" w:pos="1272"/>
              </w:tabs>
              <w:rPr>
                <w:sz w:val="28"/>
                <w:szCs w:val="28"/>
              </w:rPr>
            </w:pPr>
            <w:r>
              <w:rPr>
                <w:sz w:val="28"/>
                <w:szCs w:val="28"/>
              </w:rPr>
              <w:t>The children worked well on this task</w:t>
            </w:r>
            <w:r w:rsidR="009E5973">
              <w:rPr>
                <w:sz w:val="28"/>
                <w:szCs w:val="28"/>
              </w:rPr>
              <w:t xml:space="preserve"> </w:t>
            </w:r>
            <w:r>
              <w:rPr>
                <w:sz w:val="28"/>
                <w:szCs w:val="28"/>
              </w:rPr>
              <w:t>and there were</w:t>
            </w:r>
            <w:r w:rsidR="009E5973">
              <w:rPr>
                <w:sz w:val="28"/>
                <w:szCs w:val="28"/>
              </w:rPr>
              <w:t xml:space="preserve"> no issues with </w:t>
            </w:r>
            <w:proofErr w:type="spellStart"/>
            <w:r w:rsidR="009E5973">
              <w:rPr>
                <w:sz w:val="28"/>
                <w:szCs w:val="28"/>
              </w:rPr>
              <w:t>behaviour</w:t>
            </w:r>
            <w:proofErr w:type="spellEnd"/>
            <w:r w:rsidR="009E5973">
              <w:rPr>
                <w:sz w:val="28"/>
                <w:szCs w:val="28"/>
              </w:rPr>
              <w:t xml:space="preserve"> or working together.</w:t>
            </w:r>
            <w:r>
              <w:rPr>
                <w:sz w:val="28"/>
                <w:szCs w:val="28"/>
              </w:rPr>
              <w:t xml:space="preserve"> </w:t>
            </w:r>
          </w:p>
        </w:tc>
      </w:tr>
      <w:tr w:rsidR="00F362E3" w14:paraId="499F91B8" w14:textId="77777777" w:rsidTr="00F362E3">
        <w:tc>
          <w:tcPr>
            <w:tcW w:w="3261" w:type="dxa"/>
          </w:tcPr>
          <w:p w14:paraId="4677A8AF" w14:textId="14F0156E" w:rsidR="00F362E3" w:rsidRDefault="00F362E3" w:rsidP="009838E2">
            <w:pPr>
              <w:tabs>
                <w:tab w:val="left" w:pos="1272"/>
              </w:tabs>
              <w:rPr>
                <w:sz w:val="32"/>
                <w:szCs w:val="32"/>
              </w:rPr>
            </w:pPr>
            <w:r>
              <w:rPr>
                <w:sz w:val="32"/>
                <w:szCs w:val="32"/>
              </w:rPr>
              <w:t>What would you change for next time?</w:t>
            </w:r>
          </w:p>
        </w:tc>
        <w:tc>
          <w:tcPr>
            <w:tcW w:w="7218" w:type="dxa"/>
          </w:tcPr>
          <w:p w14:paraId="778F2587" w14:textId="4853882F" w:rsidR="00F362E3" w:rsidRPr="009C3E03" w:rsidRDefault="009E5973" w:rsidP="009838E2">
            <w:pPr>
              <w:tabs>
                <w:tab w:val="left" w:pos="1272"/>
              </w:tabs>
              <w:rPr>
                <w:sz w:val="28"/>
                <w:szCs w:val="28"/>
              </w:rPr>
            </w:pPr>
            <w:r>
              <w:rPr>
                <w:sz w:val="28"/>
                <w:szCs w:val="28"/>
              </w:rPr>
              <w:t>I’d probably have a sharper cutting tool to give the children smaller clumps of pre-cut clay as it was difficult to divide into small sections.</w:t>
            </w:r>
          </w:p>
        </w:tc>
      </w:tr>
    </w:tbl>
    <w:p w14:paraId="7FBEC52D" w14:textId="77777777" w:rsidR="00F362E3" w:rsidRPr="009838E2" w:rsidRDefault="00F362E3" w:rsidP="009838E2">
      <w:pPr>
        <w:tabs>
          <w:tab w:val="left" w:pos="1272"/>
        </w:tabs>
        <w:ind w:left="-709"/>
        <w:rPr>
          <w:sz w:val="32"/>
          <w:szCs w:val="32"/>
        </w:rPr>
      </w:pPr>
    </w:p>
    <w:sectPr w:rsidR="00F362E3" w:rsidRPr="009838E2" w:rsidSect="009838E2">
      <w:pgSz w:w="11907" w:h="16840" w:code="9"/>
      <w:pgMar w:top="1440" w:right="567" w:bottom="1440"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A5B"/>
    <w:rsid w:val="000D2C02"/>
    <w:rsid w:val="002B055D"/>
    <w:rsid w:val="003D40C9"/>
    <w:rsid w:val="004A1979"/>
    <w:rsid w:val="004D514F"/>
    <w:rsid w:val="004E284F"/>
    <w:rsid w:val="00527EF2"/>
    <w:rsid w:val="00553FF4"/>
    <w:rsid w:val="005A0640"/>
    <w:rsid w:val="006D35CD"/>
    <w:rsid w:val="00702D4F"/>
    <w:rsid w:val="009263C5"/>
    <w:rsid w:val="009838E2"/>
    <w:rsid w:val="00986A5B"/>
    <w:rsid w:val="009C3E03"/>
    <w:rsid w:val="009C5BB1"/>
    <w:rsid w:val="009E5973"/>
    <w:rsid w:val="00B37206"/>
    <w:rsid w:val="00BC3433"/>
    <w:rsid w:val="00C029B0"/>
    <w:rsid w:val="00D05C47"/>
    <w:rsid w:val="00D55670"/>
    <w:rsid w:val="00E175B8"/>
    <w:rsid w:val="00E27A98"/>
    <w:rsid w:val="00EA6038"/>
    <w:rsid w:val="00F362E3"/>
    <w:rsid w:val="00F45B21"/>
    <w:rsid w:val="00F46B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EA1EC"/>
  <w15:chartTrackingRefBased/>
  <w15:docId w15:val="{28CDF28E-9929-4835-A0A3-C483EB69A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86A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0.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0.jpg"/><Relationship Id="rId5" Type="http://schemas.openxmlformats.org/officeDocument/2006/relationships/image" Target="media/image2.png"/><Relationship Id="rId4" Type="http://schemas.openxmlformats.org/officeDocument/2006/relationships/image" Target="media/image1.jp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314</Words>
  <Characters>1791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Poots</dc:creator>
  <cp:keywords/>
  <dc:description/>
  <cp:lastModifiedBy>L Gurney</cp:lastModifiedBy>
  <cp:revision>4</cp:revision>
  <dcterms:created xsi:type="dcterms:W3CDTF">2026-02-18T15:26:00Z</dcterms:created>
  <dcterms:modified xsi:type="dcterms:W3CDTF">2026-03-18T15:21:00Z</dcterms:modified>
</cp:coreProperties>
</file>