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15" w:type="dxa"/>
        <w:tblBorders>
          <w:top w:val="single" w:sz="4" w:space="0" w:color="929292"/>
          <w:left w:val="single" w:sz="4" w:space="0" w:color="929292"/>
          <w:bottom w:val="single" w:sz="4" w:space="0" w:color="929292"/>
          <w:right w:val="single" w:sz="4" w:space="0" w:color="929292"/>
          <w:insideH w:val="single" w:sz="4" w:space="0" w:color="929292"/>
          <w:insideV w:val="single" w:sz="4" w:space="0" w:color="92929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26"/>
        <w:gridCol w:w="2382"/>
        <w:gridCol w:w="9799"/>
      </w:tblGrid>
      <w:tr w:rsidR="00C206BB" w14:paraId="25C19846" w14:textId="77777777">
        <w:trPr>
          <w:trHeight w:val="455"/>
        </w:trPr>
        <w:tc>
          <w:tcPr>
            <w:tcW w:w="2326" w:type="dxa"/>
            <w:tcBorders>
              <w:bottom w:val="single" w:sz="8" w:space="0" w:color="88847E"/>
              <w:right w:val="single" w:sz="4" w:space="0" w:color="FFFFFF"/>
            </w:tcBorders>
            <w:shd w:val="clear" w:color="auto" w:fill="5FD737"/>
          </w:tcPr>
          <w:p w14:paraId="4779F878" w14:textId="42D7C8FC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  <w:color w:val="FFFFFF"/>
                <w:w w:val="95"/>
              </w:rPr>
              <w:t>Date:</w:t>
            </w:r>
            <w:r>
              <w:rPr>
                <w:rFonts w:ascii="Tahoma"/>
                <w:b/>
                <w:color w:val="FFFFFF"/>
                <w:spacing w:val="-12"/>
                <w:w w:val="95"/>
              </w:rPr>
              <w:t xml:space="preserve"> </w:t>
            </w:r>
            <w:r w:rsidR="001875EA">
              <w:rPr>
                <w:rFonts w:ascii="Tahoma"/>
                <w:b/>
                <w:color w:val="FFFFFF"/>
                <w:spacing w:val="-12"/>
                <w:w w:val="95"/>
              </w:rPr>
              <w:t>3</w:t>
            </w:r>
            <w:r w:rsidR="001875EA">
              <w:rPr>
                <w:rFonts w:ascii="Tahoma"/>
                <w:b/>
                <w:color w:val="FFFFFF"/>
                <w:w w:val="95"/>
              </w:rPr>
              <w:t>rd October</w:t>
            </w:r>
            <w:r w:rsidR="00E57FE5">
              <w:rPr>
                <w:rFonts w:ascii="Tahoma"/>
                <w:b/>
                <w:color w:val="FFFFFF"/>
                <w:w w:val="95"/>
              </w:rPr>
              <w:t xml:space="preserve"> 202</w:t>
            </w:r>
            <w:r w:rsidR="001875EA">
              <w:rPr>
                <w:rFonts w:ascii="Tahoma"/>
                <w:b/>
                <w:color w:val="FFFFFF"/>
                <w:w w:val="95"/>
              </w:rPr>
              <w:t>4</w:t>
            </w:r>
          </w:p>
        </w:tc>
        <w:tc>
          <w:tcPr>
            <w:tcW w:w="2382" w:type="dxa"/>
            <w:tcBorders>
              <w:left w:val="single" w:sz="4" w:space="0" w:color="FFFFFF"/>
              <w:bottom w:val="single" w:sz="8" w:space="0" w:color="88847E"/>
            </w:tcBorders>
            <w:shd w:val="clear" w:color="auto" w:fill="5FD737"/>
          </w:tcPr>
          <w:p w14:paraId="2D3DE50B" w14:textId="013CE003" w:rsidR="00C206BB" w:rsidRPr="00876CE1" w:rsidRDefault="00795E57">
            <w:pPr>
              <w:pStyle w:val="TableParagraph"/>
              <w:ind w:left="74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76CE1">
              <w:rPr>
                <w:rFonts w:asciiTheme="minorHAnsi" w:hAnsiTheme="minorHAnsi" w:cstheme="minorHAnsi"/>
                <w:b/>
                <w:color w:val="FFFFFF"/>
                <w:w w:val="95"/>
                <w:sz w:val="24"/>
                <w:szCs w:val="24"/>
              </w:rPr>
              <w:t>Class:</w:t>
            </w:r>
            <w:r w:rsidRPr="00876CE1">
              <w:rPr>
                <w:rFonts w:asciiTheme="minorHAnsi" w:hAnsiTheme="minorHAnsi" w:cstheme="minorHAnsi"/>
                <w:b/>
                <w:color w:val="FFFFFF"/>
                <w:spacing w:val="-12"/>
                <w:w w:val="95"/>
                <w:sz w:val="24"/>
                <w:szCs w:val="24"/>
              </w:rPr>
              <w:t xml:space="preserve"> </w:t>
            </w:r>
            <w:r w:rsidR="00C80BF9">
              <w:rPr>
                <w:rFonts w:asciiTheme="minorHAnsi" w:hAnsiTheme="minorHAnsi" w:cstheme="minorHAnsi"/>
                <w:b/>
                <w:color w:val="FFFFFF"/>
                <w:w w:val="95"/>
                <w:sz w:val="24"/>
                <w:szCs w:val="24"/>
              </w:rPr>
              <w:t>P</w:t>
            </w:r>
            <w:r w:rsidR="001875EA">
              <w:rPr>
                <w:rFonts w:asciiTheme="minorHAnsi" w:hAnsiTheme="minorHAnsi" w:cstheme="minorHAnsi"/>
                <w:b/>
                <w:color w:val="FFFFFF"/>
                <w:w w:val="95"/>
                <w:sz w:val="24"/>
                <w:szCs w:val="24"/>
              </w:rPr>
              <w:t>6</w:t>
            </w:r>
          </w:p>
        </w:tc>
        <w:tc>
          <w:tcPr>
            <w:tcW w:w="9799" w:type="dxa"/>
            <w:tcBorders>
              <w:bottom w:val="single" w:sz="8" w:space="0" w:color="88847E"/>
            </w:tcBorders>
            <w:shd w:val="clear" w:color="auto" w:fill="5FD737"/>
          </w:tcPr>
          <w:p w14:paraId="3A889B7B" w14:textId="24FC0289" w:rsidR="00C206BB" w:rsidRPr="001875EA" w:rsidRDefault="00E57FE5">
            <w:pPr>
              <w:pStyle w:val="TableParagraph"/>
              <w:ind w:left="103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1875EA">
              <w:rPr>
                <w:rFonts w:asciiTheme="minorHAnsi" w:hAnsiTheme="minorHAnsi" w:cstheme="minorHAnsi"/>
                <w:b/>
                <w:color w:val="FFFFFF"/>
                <w:spacing w:val="-2"/>
                <w:w w:val="57"/>
                <w:sz w:val="28"/>
                <w:szCs w:val="28"/>
              </w:rPr>
              <w:t>Autumn Hunt</w:t>
            </w:r>
          </w:p>
        </w:tc>
      </w:tr>
      <w:tr w:rsidR="00C206BB" w14:paraId="1DC3033F" w14:textId="77777777">
        <w:trPr>
          <w:trHeight w:val="450"/>
        </w:trPr>
        <w:tc>
          <w:tcPr>
            <w:tcW w:w="2326" w:type="dxa"/>
            <w:tcBorders>
              <w:top w:val="single" w:sz="8" w:space="0" w:color="88847E"/>
              <w:right w:val="single" w:sz="8" w:space="0" w:color="88847E"/>
            </w:tcBorders>
          </w:tcPr>
          <w:p w14:paraId="0EFB8010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  <w:w w:val="90"/>
              </w:rPr>
              <w:t>Learning</w:t>
            </w:r>
            <w:r>
              <w:rPr>
                <w:rFonts w:ascii="Tahoma"/>
                <w:b/>
                <w:spacing w:val="20"/>
                <w:w w:val="90"/>
              </w:rPr>
              <w:t xml:space="preserve"> </w:t>
            </w:r>
            <w:r>
              <w:rPr>
                <w:rFonts w:ascii="Tahoma"/>
                <w:b/>
                <w:w w:val="90"/>
              </w:rPr>
              <w:t>intention</w:t>
            </w:r>
          </w:p>
        </w:tc>
        <w:tc>
          <w:tcPr>
            <w:tcW w:w="12181" w:type="dxa"/>
            <w:gridSpan w:val="2"/>
            <w:tcBorders>
              <w:top w:val="single" w:sz="8" w:space="0" w:color="88847E"/>
              <w:left w:val="single" w:sz="8" w:space="0" w:color="88847E"/>
            </w:tcBorders>
          </w:tcPr>
          <w:p w14:paraId="616C95FD" w14:textId="316CE634" w:rsidR="00C206BB" w:rsidRDefault="00795E57">
            <w:pPr>
              <w:pStyle w:val="TableParagraph"/>
              <w:spacing w:before="89"/>
            </w:pPr>
            <w:r>
              <w:rPr>
                <w:w w:val="105"/>
              </w:rPr>
              <w:t>To</w:t>
            </w:r>
            <w:r>
              <w:rPr>
                <w:spacing w:val="-3"/>
                <w:w w:val="105"/>
              </w:rPr>
              <w:t xml:space="preserve"> </w:t>
            </w:r>
            <w:r w:rsidR="00E57FE5">
              <w:rPr>
                <w:w w:val="105"/>
              </w:rPr>
              <w:t>find objects on an Autumn scavenger hunt</w:t>
            </w:r>
          </w:p>
        </w:tc>
      </w:tr>
      <w:tr w:rsidR="00C206BB" w14:paraId="764535E0" w14:textId="77777777">
        <w:trPr>
          <w:trHeight w:val="690"/>
        </w:trPr>
        <w:tc>
          <w:tcPr>
            <w:tcW w:w="2326" w:type="dxa"/>
            <w:tcBorders>
              <w:right w:val="single" w:sz="8" w:space="0" w:color="88847E"/>
            </w:tcBorders>
          </w:tcPr>
          <w:p w14:paraId="5D6056C9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  <w:w w:val="90"/>
              </w:rPr>
              <w:t>Prior</w:t>
            </w:r>
            <w:r>
              <w:rPr>
                <w:rFonts w:ascii="Tahoma"/>
                <w:b/>
                <w:spacing w:val="11"/>
                <w:w w:val="90"/>
              </w:rPr>
              <w:t xml:space="preserve"> </w:t>
            </w:r>
            <w:r>
              <w:rPr>
                <w:rFonts w:ascii="Tahoma"/>
                <w:b/>
                <w:w w:val="90"/>
              </w:rPr>
              <w:t>learning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  <w:shd w:val="clear" w:color="auto" w:fill="F7F7F6"/>
          </w:tcPr>
          <w:p w14:paraId="53EE411F" w14:textId="3174CF6C" w:rsidR="00C206BB" w:rsidRDefault="00795E57">
            <w:pPr>
              <w:pStyle w:val="TableParagraph"/>
              <w:spacing w:before="88"/>
            </w:pPr>
            <w:r>
              <w:rPr>
                <w:w w:val="105"/>
              </w:rPr>
              <w:t>The</w:t>
            </w:r>
            <w:r>
              <w:rPr>
                <w:spacing w:val="11"/>
                <w:w w:val="105"/>
              </w:rPr>
              <w:t xml:space="preserve"> </w:t>
            </w:r>
            <w:r>
              <w:rPr>
                <w:w w:val="105"/>
              </w:rPr>
              <w:t>children</w:t>
            </w:r>
            <w:r>
              <w:rPr>
                <w:spacing w:val="7"/>
                <w:w w:val="105"/>
              </w:rPr>
              <w:t xml:space="preserve"> </w:t>
            </w:r>
            <w:r>
              <w:rPr>
                <w:w w:val="105"/>
              </w:rPr>
              <w:t>have</w:t>
            </w:r>
            <w:r>
              <w:rPr>
                <w:spacing w:val="10"/>
                <w:w w:val="105"/>
              </w:rPr>
              <w:t xml:space="preserve"> </w:t>
            </w:r>
            <w:r w:rsidR="00135CD0">
              <w:rPr>
                <w:w w:val="105"/>
              </w:rPr>
              <w:t xml:space="preserve">been learning about </w:t>
            </w:r>
            <w:r w:rsidR="00E57FE5">
              <w:rPr>
                <w:w w:val="105"/>
              </w:rPr>
              <w:t>seasons, the signs of Autumn</w:t>
            </w:r>
          </w:p>
        </w:tc>
      </w:tr>
      <w:tr w:rsidR="00C206BB" w14:paraId="41FCF0A4" w14:textId="77777777">
        <w:trPr>
          <w:trHeight w:val="950"/>
        </w:trPr>
        <w:tc>
          <w:tcPr>
            <w:tcW w:w="2326" w:type="dxa"/>
            <w:tcBorders>
              <w:right w:val="single" w:sz="8" w:space="0" w:color="88847E"/>
            </w:tcBorders>
          </w:tcPr>
          <w:p w14:paraId="5830B6A1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</w:rPr>
              <w:t>Connected</w:t>
            </w:r>
            <w:r>
              <w:rPr>
                <w:rFonts w:ascii="Tahoma"/>
                <w:b/>
                <w:spacing w:val="-8"/>
              </w:rPr>
              <w:t xml:space="preserve"> </w:t>
            </w:r>
            <w:r>
              <w:rPr>
                <w:rFonts w:ascii="Tahoma"/>
                <w:b/>
              </w:rPr>
              <w:t>learning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</w:tcPr>
          <w:p w14:paraId="5FDB19D3" w14:textId="7770E8E9" w:rsidR="00C206BB" w:rsidRDefault="00795E57">
            <w:pPr>
              <w:pStyle w:val="TableParagraph"/>
              <w:spacing w:before="89"/>
            </w:pPr>
            <w:r>
              <w:rPr>
                <w:w w:val="105"/>
              </w:rPr>
              <w:t>WAU</w:t>
            </w:r>
            <w:r>
              <w:rPr>
                <w:spacing w:val="5"/>
                <w:w w:val="105"/>
              </w:rPr>
              <w:t xml:space="preserve"> </w:t>
            </w:r>
            <w:r>
              <w:rPr>
                <w:w w:val="105"/>
              </w:rPr>
              <w:t>(</w:t>
            </w:r>
            <w:r w:rsidR="00135CD0">
              <w:rPr>
                <w:w w:val="105"/>
              </w:rPr>
              <w:t xml:space="preserve">collecting </w:t>
            </w:r>
            <w:r w:rsidR="004D1500">
              <w:rPr>
                <w:w w:val="105"/>
              </w:rPr>
              <w:t>objects</w:t>
            </w:r>
            <w:r>
              <w:rPr>
                <w:w w:val="105"/>
              </w:rPr>
              <w:t>)</w:t>
            </w:r>
          </w:p>
          <w:p w14:paraId="2C8A58AC" w14:textId="77777777" w:rsidR="00C206BB" w:rsidRDefault="00795E57">
            <w:pPr>
              <w:pStyle w:val="TableParagraph"/>
              <w:spacing w:before="9" w:line="244" w:lineRule="auto"/>
              <w:ind w:right="5986"/>
              <w:rPr>
                <w:w w:val="105"/>
              </w:rPr>
            </w:pPr>
            <w:r>
              <w:rPr>
                <w:w w:val="105"/>
              </w:rPr>
              <w:t>TSPC</w:t>
            </w:r>
            <w:r>
              <w:rPr>
                <w:spacing w:val="-5"/>
                <w:w w:val="105"/>
              </w:rPr>
              <w:t xml:space="preserve"> </w:t>
            </w:r>
            <w:r>
              <w:rPr>
                <w:w w:val="105"/>
              </w:rPr>
              <w:t>(being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w w:val="105"/>
              </w:rPr>
              <w:t>creative,</w:t>
            </w:r>
            <w:r>
              <w:rPr>
                <w:spacing w:val="-7"/>
                <w:w w:val="105"/>
              </w:rPr>
              <w:t xml:space="preserve"> </w:t>
            </w:r>
            <w:r>
              <w:rPr>
                <w:w w:val="105"/>
              </w:rPr>
              <w:t>thinking,</w:t>
            </w:r>
            <w:r>
              <w:rPr>
                <w:spacing w:val="-7"/>
                <w:w w:val="105"/>
              </w:rPr>
              <w:t xml:space="preserve"> </w:t>
            </w:r>
            <w:r>
              <w:rPr>
                <w:w w:val="105"/>
              </w:rPr>
              <w:t>problem-solving)</w:t>
            </w:r>
          </w:p>
          <w:p w14:paraId="737A9D99" w14:textId="6946394D" w:rsidR="00135CD0" w:rsidRDefault="00135CD0">
            <w:pPr>
              <w:pStyle w:val="TableParagraph"/>
              <w:spacing w:before="9" w:line="244" w:lineRule="auto"/>
              <w:ind w:right="5986"/>
            </w:pPr>
          </w:p>
        </w:tc>
      </w:tr>
      <w:tr w:rsidR="00C206BB" w14:paraId="408BFBBE" w14:textId="77777777">
        <w:trPr>
          <w:trHeight w:val="1205"/>
        </w:trPr>
        <w:tc>
          <w:tcPr>
            <w:tcW w:w="2326" w:type="dxa"/>
            <w:tcBorders>
              <w:right w:val="single" w:sz="8" w:space="0" w:color="88847E"/>
            </w:tcBorders>
          </w:tcPr>
          <w:p w14:paraId="1FA89960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  <w:w w:val="95"/>
              </w:rPr>
              <w:t>Adult</w:t>
            </w:r>
            <w:r>
              <w:rPr>
                <w:rFonts w:ascii="Tahoma"/>
                <w:b/>
                <w:spacing w:val="-3"/>
                <w:w w:val="95"/>
              </w:rPr>
              <w:t xml:space="preserve"> </w:t>
            </w:r>
            <w:r>
              <w:rPr>
                <w:rFonts w:ascii="Tahoma"/>
                <w:b/>
                <w:w w:val="95"/>
              </w:rPr>
              <w:t>role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</w:tcPr>
          <w:p w14:paraId="2210AA87" w14:textId="77777777" w:rsidR="00C206BB" w:rsidRDefault="00795E57">
            <w:pPr>
              <w:pStyle w:val="TableParagraph"/>
              <w:spacing w:before="88"/>
            </w:pPr>
            <w:r>
              <w:rPr>
                <w:spacing w:val="-1"/>
                <w:w w:val="110"/>
              </w:rPr>
              <w:t>1</w:t>
            </w:r>
            <w:r>
              <w:rPr>
                <w:spacing w:val="-17"/>
                <w:w w:val="110"/>
              </w:rPr>
              <w:t xml:space="preserve"> </w:t>
            </w:r>
            <w:r>
              <w:rPr>
                <w:spacing w:val="-1"/>
                <w:w w:val="110"/>
              </w:rPr>
              <w:t>teacher</w:t>
            </w:r>
            <w:r>
              <w:rPr>
                <w:spacing w:val="-14"/>
                <w:w w:val="110"/>
              </w:rPr>
              <w:t xml:space="preserve"> </w:t>
            </w:r>
            <w:r>
              <w:rPr>
                <w:spacing w:val="-1"/>
                <w:w w:val="110"/>
              </w:rPr>
              <w:t>and</w:t>
            </w:r>
            <w:r>
              <w:rPr>
                <w:spacing w:val="-16"/>
                <w:w w:val="110"/>
              </w:rPr>
              <w:t xml:space="preserve"> </w:t>
            </w:r>
            <w:r>
              <w:rPr>
                <w:spacing w:val="-1"/>
                <w:w w:val="110"/>
              </w:rPr>
              <w:t>2</w:t>
            </w:r>
            <w:r>
              <w:rPr>
                <w:spacing w:val="-16"/>
                <w:w w:val="110"/>
              </w:rPr>
              <w:t xml:space="preserve"> </w:t>
            </w:r>
            <w:r>
              <w:rPr>
                <w:spacing w:val="-1"/>
                <w:w w:val="110"/>
              </w:rPr>
              <w:t>classroom</w:t>
            </w:r>
            <w:r>
              <w:rPr>
                <w:spacing w:val="-15"/>
                <w:w w:val="110"/>
              </w:rPr>
              <w:t xml:space="preserve"> </w:t>
            </w:r>
            <w:r>
              <w:rPr>
                <w:w w:val="110"/>
              </w:rPr>
              <w:t>assistants</w:t>
            </w:r>
          </w:p>
          <w:p w14:paraId="746ACEC9" w14:textId="77777777" w:rsidR="00C206BB" w:rsidRDefault="00795E57">
            <w:pPr>
              <w:pStyle w:val="TableParagraph"/>
              <w:spacing w:before="5" w:line="247" w:lineRule="auto"/>
              <w:ind w:right="5986"/>
            </w:pPr>
            <w:r>
              <w:rPr>
                <w:w w:val="110"/>
              </w:rPr>
              <w:t>Provide differentiated support and encouragement.</w:t>
            </w:r>
            <w:r>
              <w:rPr>
                <w:spacing w:val="1"/>
                <w:w w:val="110"/>
              </w:rPr>
              <w:t xml:space="preserve"> </w:t>
            </w:r>
            <w:r>
              <w:rPr>
                <w:w w:val="105"/>
              </w:rPr>
              <w:t>Foster</w:t>
            </w:r>
            <w:r>
              <w:rPr>
                <w:spacing w:val="3"/>
                <w:w w:val="105"/>
              </w:rPr>
              <w:t xml:space="preserve"> </w:t>
            </w:r>
            <w:r>
              <w:rPr>
                <w:w w:val="105"/>
              </w:rPr>
              <w:t>a</w:t>
            </w:r>
            <w:r>
              <w:rPr>
                <w:spacing w:val="3"/>
                <w:w w:val="105"/>
              </w:rPr>
              <w:t xml:space="preserve"> </w:t>
            </w:r>
            <w:r>
              <w:rPr>
                <w:w w:val="105"/>
              </w:rPr>
              <w:t>supportive</w:t>
            </w:r>
            <w:r>
              <w:rPr>
                <w:spacing w:val="7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2"/>
                <w:w w:val="105"/>
              </w:rPr>
              <w:t xml:space="preserve"> </w:t>
            </w:r>
            <w:r>
              <w:rPr>
                <w:w w:val="105"/>
              </w:rPr>
              <w:t>inclusive</w:t>
            </w:r>
            <w:r>
              <w:rPr>
                <w:spacing w:val="7"/>
                <w:w w:val="105"/>
              </w:rPr>
              <w:t xml:space="preserve"> </w:t>
            </w:r>
            <w:r>
              <w:rPr>
                <w:w w:val="105"/>
              </w:rPr>
              <w:t>learning</w:t>
            </w:r>
            <w:r>
              <w:rPr>
                <w:spacing w:val="8"/>
                <w:w w:val="105"/>
              </w:rPr>
              <w:t xml:space="preserve"> </w:t>
            </w:r>
            <w:r>
              <w:rPr>
                <w:w w:val="105"/>
              </w:rPr>
              <w:t>environment.</w:t>
            </w:r>
            <w:r>
              <w:rPr>
                <w:spacing w:val="-66"/>
                <w:w w:val="105"/>
              </w:rPr>
              <w:t xml:space="preserve"> </w:t>
            </w:r>
            <w:r>
              <w:rPr>
                <w:w w:val="110"/>
              </w:rPr>
              <w:t>Foster</w:t>
            </w:r>
            <w:r>
              <w:rPr>
                <w:spacing w:val="-17"/>
                <w:w w:val="110"/>
              </w:rPr>
              <w:t xml:space="preserve"> </w:t>
            </w:r>
            <w:r>
              <w:rPr>
                <w:w w:val="110"/>
              </w:rPr>
              <w:t>communication</w:t>
            </w:r>
            <w:r>
              <w:rPr>
                <w:spacing w:val="-13"/>
                <w:w w:val="110"/>
              </w:rPr>
              <w:t xml:space="preserve"> </w:t>
            </w:r>
            <w:r>
              <w:rPr>
                <w:w w:val="110"/>
              </w:rPr>
              <w:t>and</w:t>
            </w:r>
            <w:r>
              <w:rPr>
                <w:spacing w:val="-16"/>
                <w:w w:val="110"/>
              </w:rPr>
              <w:t xml:space="preserve"> </w:t>
            </w:r>
            <w:r>
              <w:rPr>
                <w:w w:val="110"/>
              </w:rPr>
              <w:t>social</w:t>
            </w:r>
            <w:r>
              <w:rPr>
                <w:spacing w:val="-16"/>
                <w:w w:val="110"/>
              </w:rPr>
              <w:t xml:space="preserve"> </w:t>
            </w:r>
            <w:r>
              <w:rPr>
                <w:w w:val="110"/>
              </w:rPr>
              <w:t>interactions</w:t>
            </w:r>
          </w:p>
        </w:tc>
      </w:tr>
      <w:tr w:rsidR="00C206BB" w14:paraId="052342BF" w14:textId="77777777">
        <w:trPr>
          <w:trHeight w:val="1210"/>
        </w:trPr>
        <w:tc>
          <w:tcPr>
            <w:tcW w:w="2326" w:type="dxa"/>
            <w:tcBorders>
              <w:right w:val="single" w:sz="8" w:space="0" w:color="88847E"/>
            </w:tcBorders>
          </w:tcPr>
          <w:p w14:paraId="55457247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</w:rPr>
              <w:t>Resources</w:t>
            </w:r>
            <w:r>
              <w:rPr>
                <w:rFonts w:ascii="Tahoma"/>
                <w:b/>
                <w:spacing w:val="-11"/>
              </w:rPr>
              <w:t xml:space="preserve"> </w:t>
            </w:r>
            <w:r>
              <w:rPr>
                <w:rFonts w:ascii="Tahoma"/>
                <w:b/>
              </w:rPr>
              <w:t>needed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  <w:shd w:val="clear" w:color="auto" w:fill="F7F7F6"/>
          </w:tcPr>
          <w:p w14:paraId="35F4A323" w14:textId="46111B5C" w:rsidR="00135CD0" w:rsidRDefault="00D13E4D">
            <w:pPr>
              <w:pStyle w:val="TableParagraph"/>
              <w:spacing w:before="0"/>
            </w:pPr>
            <w:r>
              <w:rPr>
                <w:w w:val="105"/>
              </w:rPr>
              <w:t xml:space="preserve">Natural materials </w:t>
            </w:r>
          </w:p>
        </w:tc>
      </w:tr>
      <w:tr w:rsidR="00C206BB" w14:paraId="51AE3277" w14:textId="77777777">
        <w:trPr>
          <w:trHeight w:val="1210"/>
        </w:trPr>
        <w:tc>
          <w:tcPr>
            <w:tcW w:w="2326" w:type="dxa"/>
            <w:tcBorders>
              <w:right w:val="single" w:sz="8" w:space="0" w:color="88847E"/>
            </w:tcBorders>
          </w:tcPr>
          <w:p w14:paraId="34C44260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</w:rPr>
              <w:t>Differentiation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  <w:shd w:val="clear" w:color="auto" w:fill="F7F7F6"/>
          </w:tcPr>
          <w:p w14:paraId="68331E0F" w14:textId="77777777" w:rsidR="00C206BB" w:rsidRDefault="00795E57">
            <w:pPr>
              <w:pStyle w:val="TableParagraph"/>
              <w:spacing w:before="89"/>
            </w:pPr>
            <w:r>
              <w:rPr>
                <w:w w:val="105"/>
              </w:rPr>
              <w:t>1-1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support</w:t>
            </w:r>
            <w:r>
              <w:rPr>
                <w:spacing w:val="2"/>
                <w:w w:val="105"/>
              </w:rPr>
              <w:t xml:space="preserve"> </w:t>
            </w:r>
            <w:r>
              <w:rPr>
                <w:w w:val="105"/>
              </w:rPr>
              <w:t>for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LA</w:t>
            </w:r>
            <w:r>
              <w:rPr>
                <w:spacing w:val="2"/>
                <w:w w:val="105"/>
              </w:rPr>
              <w:t xml:space="preserve"> </w:t>
            </w:r>
            <w:r>
              <w:rPr>
                <w:w w:val="105"/>
              </w:rPr>
              <w:t>group</w:t>
            </w:r>
          </w:p>
          <w:p w14:paraId="0C1526B4" w14:textId="2639E15B" w:rsidR="00C206BB" w:rsidRDefault="00795E57">
            <w:pPr>
              <w:pStyle w:val="TableParagraph"/>
              <w:spacing w:before="4" w:line="249" w:lineRule="auto"/>
              <w:ind w:right="5986"/>
            </w:pPr>
            <w:r>
              <w:rPr>
                <w:w w:val="105"/>
              </w:rPr>
              <w:t>Visual</w:t>
            </w:r>
            <w:r>
              <w:rPr>
                <w:spacing w:val="20"/>
                <w:w w:val="105"/>
              </w:rPr>
              <w:t xml:space="preserve"> </w:t>
            </w:r>
            <w:r>
              <w:rPr>
                <w:w w:val="105"/>
              </w:rPr>
              <w:t>aids</w:t>
            </w:r>
            <w:r>
              <w:rPr>
                <w:spacing w:val="17"/>
                <w:w w:val="105"/>
              </w:rPr>
              <w:t xml:space="preserve"> </w:t>
            </w:r>
            <w:r>
              <w:rPr>
                <w:w w:val="105"/>
              </w:rPr>
              <w:t>for</w:t>
            </w:r>
            <w:r>
              <w:rPr>
                <w:spacing w:val="16"/>
                <w:w w:val="105"/>
              </w:rPr>
              <w:t xml:space="preserve"> </w:t>
            </w:r>
            <w:r>
              <w:rPr>
                <w:w w:val="105"/>
              </w:rPr>
              <w:t>behaviour</w:t>
            </w:r>
            <w:r>
              <w:rPr>
                <w:spacing w:val="17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18"/>
                <w:w w:val="105"/>
              </w:rPr>
              <w:t xml:space="preserve"> </w:t>
            </w:r>
            <w:r>
              <w:rPr>
                <w:w w:val="105"/>
              </w:rPr>
              <w:t>to</w:t>
            </w:r>
            <w:r>
              <w:rPr>
                <w:spacing w:val="19"/>
                <w:w w:val="105"/>
              </w:rPr>
              <w:t xml:space="preserve"> </w:t>
            </w:r>
            <w:r>
              <w:rPr>
                <w:w w:val="105"/>
              </w:rPr>
              <w:t>support</w:t>
            </w:r>
            <w:r>
              <w:rPr>
                <w:spacing w:val="20"/>
                <w:w w:val="105"/>
              </w:rPr>
              <w:t xml:space="preserve"> </w:t>
            </w:r>
            <w:proofErr w:type="gramStart"/>
            <w:r>
              <w:rPr>
                <w:w w:val="105"/>
              </w:rPr>
              <w:t>understanding</w:t>
            </w:r>
            <w:proofErr w:type="gramEnd"/>
            <w:r>
              <w:rPr>
                <w:spacing w:val="-67"/>
                <w:w w:val="105"/>
              </w:rPr>
              <w:t xml:space="preserve"> </w:t>
            </w:r>
          </w:p>
          <w:p w14:paraId="227A8788" w14:textId="77777777" w:rsidR="00C206BB" w:rsidRDefault="00795E57">
            <w:pPr>
              <w:pStyle w:val="TableParagraph"/>
              <w:spacing w:before="0" w:line="249" w:lineRule="exact"/>
            </w:pPr>
            <w:r>
              <w:rPr>
                <w:w w:val="105"/>
              </w:rPr>
              <w:t>Be mindful of</w:t>
            </w:r>
            <w:r>
              <w:rPr>
                <w:spacing w:val="-1"/>
                <w:w w:val="105"/>
              </w:rPr>
              <w:t xml:space="preserve"> </w:t>
            </w:r>
            <w:r>
              <w:rPr>
                <w:w w:val="105"/>
              </w:rPr>
              <w:t>sensory</w:t>
            </w:r>
            <w:r>
              <w:rPr>
                <w:spacing w:val="1"/>
                <w:w w:val="105"/>
              </w:rPr>
              <w:t xml:space="preserve"> </w:t>
            </w:r>
            <w:r>
              <w:rPr>
                <w:w w:val="105"/>
              </w:rPr>
              <w:t>processing</w:t>
            </w:r>
            <w:r>
              <w:rPr>
                <w:spacing w:val="1"/>
                <w:w w:val="105"/>
              </w:rPr>
              <w:t xml:space="preserve"> </w:t>
            </w:r>
            <w:r>
              <w:rPr>
                <w:w w:val="105"/>
              </w:rPr>
              <w:t>difficulties and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comfort levels- adjust</w:t>
            </w:r>
            <w:r>
              <w:rPr>
                <w:spacing w:val="-1"/>
                <w:w w:val="105"/>
              </w:rPr>
              <w:t xml:space="preserve"> </w:t>
            </w:r>
            <w:r>
              <w:rPr>
                <w:w w:val="105"/>
              </w:rPr>
              <w:t>activity</w:t>
            </w:r>
            <w:r>
              <w:rPr>
                <w:spacing w:val="1"/>
                <w:w w:val="105"/>
              </w:rPr>
              <w:t xml:space="preserve"> </w:t>
            </w:r>
            <w:r>
              <w:rPr>
                <w:w w:val="105"/>
              </w:rPr>
              <w:t>as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needed.</w:t>
            </w:r>
          </w:p>
        </w:tc>
      </w:tr>
      <w:tr w:rsidR="00C206BB" w14:paraId="0BA64208" w14:textId="77777777">
        <w:trPr>
          <w:trHeight w:val="1205"/>
        </w:trPr>
        <w:tc>
          <w:tcPr>
            <w:tcW w:w="2326" w:type="dxa"/>
            <w:tcBorders>
              <w:right w:val="single" w:sz="8" w:space="0" w:color="88847E"/>
            </w:tcBorders>
          </w:tcPr>
          <w:p w14:paraId="22D2D2B4" w14:textId="77777777" w:rsidR="00C206BB" w:rsidRDefault="00795E57">
            <w:pPr>
              <w:pStyle w:val="TableParagraph"/>
              <w:ind w:left="75" w:right="341"/>
              <w:rPr>
                <w:rFonts w:ascii="Tahoma"/>
                <w:b/>
              </w:rPr>
            </w:pPr>
            <w:r>
              <w:rPr>
                <w:rFonts w:ascii="Tahoma"/>
                <w:b/>
                <w:w w:val="95"/>
              </w:rPr>
              <w:t>Health and Safety</w:t>
            </w:r>
            <w:r>
              <w:rPr>
                <w:rFonts w:ascii="Tahoma"/>
                <w:b/>
                <w:spacing w:val="-59"/>
                <w:w w:val="95"/>
              </w:rPr>
              <w:t xml:space="preserve"> </w:t>
            </w:r>
            <w:r>
              <w:rPr>
                <w:rFonts w:ascii="Tahoma"/>
                <w:b/>
              </w:rPr>
              <w:t>considerations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</w:tcPr>
          <w:p w14:paraId="0CEA0435" w14:textId="77777777" w:rsidR="00C206BB" w:rsidRDefault="00795E57">
            <w:pPr>
              <w:pStyle w:val="TableParagraph"/>
              <w:spacing w:before="89" w:line="244" w:lineRule="auto"/>
              <w:ind w:right="8865"/>
            </w:pPr>
            <w:r>
              <w:t>See</w:t>
            </w:r>
            <w:r>
              <w:rPr>
                <w:spacing w:val="14"/>
              </w:rPr>
              <w:t xml:space="preserve"> </w:t>
            </w:r>
            <w:r>
              <w:t>risk</w:t>
            </w:r>
            <w:r>
              <w:rPr>
                <w:spacing w:val="10"/>
              </w:rPr>
              <w:t xml:space="preserve"> </w:t>
            </w:r>
            <w:r>
              <w:t>assessment</w:t>
            </w:r>
            <w:r>
              <w:rPr>
                <w:spacing w:val="12"/>
              </w:rPr>
              <w:t xml:space="preserve"> </w:t>
            </w:r>
            <w:r>
              <w:t>for</w:t>
            </w:r>
            <w:r>
              <w:rPr>
                <w:spacing w:val="7"/>
              </w:rPr>
              <w:t xml:space="preserve"> </w:t>
            </w:r>
            <w:r>
              <w:t>site</w:t>
            </w:r>
            <w:r>
              <w:rPr>
                <w:spacing w:val="-63"/>
              </w:rPr>
              <w:t xml:space="preserve"> </w:t>
            </w:r>
            <w:r>
              <w:t>Bring</w:t>
            </w:r>
            <w:r>
              <w:rPr>
                <w:spacing w:val="2"/>
              </w:rPr>
              <w:t xml:space="preserve"> </w:t>
            </w:r>
            <w:r>
              <w:t xml:space="preserve">hand </w:t>
            </w:r>
            <w:proofErr w:type="spellStart"/>
            <w:proofErr w:type="gramStart"/>
            <w:r>
              <w:t>sanitiser</w:t>
            </w:r>
            <w:proofErr w:type="spellEnd"/>
            <w:proofErr w:type="gramEnd"/>
          </w:p>
          <w:p w14:paraId="08B01D4E" w14:textId="77777777" w:rsidR="00C206BB" w:rsidRDefault="00795E57">
            <w:pPr>
              <w:pStyle w:val="TableParagraph"/>
              <w:spacing w:before="3"/>
            </w:pPr>
            <w:r>
              <w:rPr>
                <w:w w:val="95"/>
              </w:rPr>
              <w:t>First</w:t>
            </w:r>
            <w:r>
              <w:rPr>
                <w:spacing w:val="-5"/>
                <w:w w:val="95"/>
              </w:rPr>
              <w:t xml:space="preserve"> </w:t>
            </w:r>
            <w:r>
              <w:rPr>
                <w:w w:val="95"/>
              </w:rPr>
              <w:t>aid</w:t>
            </w:r>
            <w:r>
              <w:rPr>
                <w:spacing w:val="-5"/>
                <w:w w:val="95"/>
              </w:rPr>
              <w:t xml:space="preserve"> </w:t>
            </w:r>
            <w:r>
              <w:rPr>
                <w:w w:val="95"/>
              </w:rPr>
              <w:t>kit</w:t>
            </w:r>
          </w:p>
          <w:p w14:paraId="6760E7B7" w14:textId="77777777" w:rsidR="00C206BB" w:rsidRDefault="00795E57">
            <w:pPr>
              <w:pStyle w:val="TableParagraph"/>
              <w:spacing w:before="5"/>
            </w:pPr>
            <w:r>
              <w:t>Mobile</w:t>
            </w:r>
            <w:r>
              <w:rPr>
                <w:spacing w:val="57"/>
              </w:rPr>
              <w:t xml:space="preserve"> </w:t>
            </w:r>
            <w:r>
              <w:t>phone</w:t>
            </w:r>
            <w:r>
              <w:rPr>
                <w:spacing w:val="57"/>
              </w:rPr>
              <w:t xml:space="preserve"> </w:t>
            </w:r>
            <w:r>
              <w:t>and</w:t>
            </w:r>
            <w:r>
              <w:rPr>
                <w:spacing w:val="50"/>
              </w:rPr>
              <w:t xml:space="preserve"> </w:t>
            </w:r>
            <w:r>
              <w:t>contacts</w:t>
            </w:r>
            <w:r>
              <w:rPr>
                <w:spacing w:val="52"/>
              </w:rPr>
              <w:t xml:space="preserve"> </w:t>
            </w:r>
            <w:r>
              <w:t>list</w:t>
            </w:r>
          </w:p>
        </w:tc>
      </w:tr>
      <w:tr w:rsidR="00C206BB" w14:paraId="4A362BEE" w14:textId="77777777">
        <w:trPr>
          <w:trHeight w:val="690"/>
        </w:trPr>
        <w:tc>
          <w:tcPr>
            <w:tcW w:w="2326" w:type="dxa"/>
            <w:tcBorders>
              <w:right w:val="single" w:sz="8" w:space="0" w:color="88847E"/>
            </w:tcBorders>
          </w:tcPr>
          <w:p w14:paraId="043FEBA0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  <w:spacing w:val="-2"/>
                <w:w w:val="57"/>
              </w:rPr>
              <w:t>I</w:t>
            </w:r>
            <w:r>
              <w:rPr>
                <w:rFonts w:ascii="Tahoma"/>
                <w:b/>
                <w:spacing w:val="-2"/>
                <w:w w:val="93"/>
              </w:rPr>
              <w:t>n</w:t>
            </w:r>
            <w:r>
              <w:rPr>
                <w:rFonts w:ascii="Tahoma"/>
                <w:b/>
                <w:spacing w:val="-2"/>
                <w:w w:val="72"/>
              </w:rPr>
              <w:t>t</w:t>
            </w:r>
            <w:r>
              <w:rPr>
                <w:rFonts w:ascii="Tahoma"/>
                <w:b/>
                <w:w w:val="91"/>
              </w:rPr>
              <w:t>r</w:t>
            </w:r>
            <w:r>
              <w:rPr>
                <w:rFonts w:ascii="Tahoma"/>
                <w:b/>
                <w:spacing w:val="-2"/>
                <w:w w:val="91"/>
              </w:rPr>
              <w:t>o</w:t>
            </w:r>
            <w:r>
              <w:rPr>
                <w:rFonts w:ascii="Tahoma"/>
                <w:b/>
                <w:spacing w:val="4"/>
                <w:w w:val="104"/>
              </w:rPr>
              <w:t>d</w:t>
            </w:r>
            <w:r>
              <w:rPr>
                <w:rFonts w:ascii="Tahoma"/>
                <w:b/>
                <w:spacing w:val="-2"/>
                <w:w w:val="93"/>
              </w:rPr>
              <w:t>u</w:t>
            </w:r>
            <w:r>
              <w:rPr>
                <w:rFonts w:ascii="Tahoma"/>
                <w:b/>
                <w:spacing w:val="-1"/>
                <w:w w:val="121"/>
              </w:rPr>
              <w:t>c</w:t>
            </w:r>
            <w:r>
              <w:rPr>
                <w:rFonts w:ascii="Tahoma"/>
                <w:b/>
                <w:spacing w:val="-2"/>
                <w:w w:val="72"/>
              </w:rPr>
              <w:t>t</w:t>
            </w:r>
            <w:r>
              <w:rPr>
                <w:rFonts w:ascii="Tahoma"/>
                <w:b/>
                <w:spacing w:val="2"/>
                <w:w w:val="79"/>
              </w:rPr>
              <w:t>i</w:t>
            </w:r>
            <w:r>
              <w:rPr>
                <w:rFonts w:ascii="Tahoma"/>
                <w:b/>
                <w:spacing w:val="-1"/>
                <w:w w:val="103"/>
              </w:rPr>
              <w:t>o</w:t>
            </w:r>
            <w:r>
              <w:rPr>
                <w:rFonts w:ascii="Tahoma"/>
                <w:b/>
                <w:w w:val="93"/>
              </w:rPr>
              <w:t>n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  <w:shd w:val="clear" w:color="auto" w:fill="F7F7F6"/>
          </w:tcPr>
          <w:p w14:paraId="233F0DE0" w14:textId="77777777" w:rsidR="00C206BB" w:rsidRDefault="00795E57">
            <w:pPr>
              <w:pStyle w:val="TableParagraph"/>
              <w:spacing w:before="89"/>
            </w:pPr>
            <w:r>
              <w:rPr>
                <w:w w:val="110"/>
              </w:rPr>
              <w:t>Set</w:t>
            </w:r>
            <w:r>
              <w:rPr>
                <w:spacing w:val="-3"/>
                <w:w w:val="110"/>
              </w:rPr>
              <w:t xml:space="preserve"> </w:t>
            </w:r>
            <w:r>
              <w:rPr>
                <w:w w:val="110"/>
              </w:rPr>
              <w:t>up</w:t>
            </w:r>
            <w:r>
              <w:rPr>
                <w:spacing w:val="-4"/>
                <w:w w:val="110"/>
              </w:rPr>
              <w:t xml:space="preserve"> </w:t>
            </w:r>
            <w:r>
              <w:rPr>
                <w:w w:val="110"/>
              </w:rPr>
              <w:t>boundaries</w:t>
            </w:r>
            <w:r>
              <w:rPr>
                <w:spacing w:val="-2"/>
                <w:w w:val="110"/>
              </w:rPr>
              <w:t xml:space="preserve"> </w:t>
            </w:r>
            <w:r>
              <w:rPr>
                <w:w w:val="110"/>
              </w:rPr>
              <w:t>and</w:t>
            </w:r>
            <w:r>
              <w:rPr>
                <w:spacing w:val="-2"/>
                <w:w w:val="110"/>
              </w:rPr>
              <w:t xml:space="preserve"> </w:t>
            </w:r>
            <w:r>
              <w:rPr>
                <w:w w:val="110"/>
              </w:rPr>
              <w:t>go</w:t>
            </w:r>
            <w:r>
              <w:rPr>
                <w:spacing w:val="-3"/>
                <w:w w:val="110"/>
              </w:rPr>
              <w:t xml:space="preserve"> </w:t>
            </w:r>
            <w:r>
              <w:rPr>
                <w:w w:val="110"/>
              </w:rPr>
              <w:t>over</w:t>
            </w:r>
            <w:r>
              <w:rPr>
                <w:spacing w:val="-3"/>
                <w:w w:val="110"/>
              </w:rPr>
              <w:t xml:space="preserve"> </w:t>
            </w:r>
            <w:r>
              <w:rPr>
                <w:w w:val="110"/>
              </w:rPr>
              <w:t xml:space="preserve">safety </w:t>
            </w:r>
            <w:proofErr w:type="gramStart"/>
            <w:r>
              <w:rPr>
                <w:w w:val="110"/>
              </w:rPr>
              <w:t>procedures</w:t>
            </w:r>
            <w:proofErr w:type="gramEnd"/>
          </w:p>
          <w:p w14:paraId="45041F6B" w14:textId="77777777" w:rsidR="00C206BB" w:rsidRDefault="00795E57">
            <w:pPr>
              <w:pStyle w:val="TableParagraph"/>
              <w:spacing w:before="9"/>
            </w:pPr>
            <w:r>
              <w:rPr>
                <w:w w:val="105"/>
              </w:rPr>
              <w:t>Discuss</w:t>
            </w:r>
            <w:r>
              <w:rPr>
                <w:spacing w:val="11"/>
                <w:w w:val="105"/>
              </w:rPr>
              <w:t xml:space="preserve"> </w:t>
            </w:r>
            <w:r>
              <w:rPr>
                <w:w w:val="105"/>
              </w:rPr>
              <w:t>prior</w:t>
            </w:r>
            <w:r>
              <w:rPr>
                <w:spacing w:val="9"/>
                <w:w w:val="105"/>
              </w:rPr>
              <w:t xml:space="preserve"> </w:t>
            </w:r>
            <w:r>
              <w:rPr>
                <w:w w:val="105"/>
              </w:rPr>
              <w:t>learning</w:t>
            </w:r>
            <w:r>
              <w:rPr>
                <w:spacing w:val="14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10"/>
                <w:w w:val="105"/>
              </w:rPr>
              <w:t xml:space="preserve"> </w:t>
            </w:r>
            <w:r>
              <w:rPr>
                <w:w w:val="105"/>
              </w:rPr>
              <w:t>what</w:t>
            </w:r>
            <w:r>
              <w:rPr>
                <w:spacing w:val="11"/>
                <w:w w:val="105"/>
              </w:rPr>
              <w:t xml:space="preserve"> </w:t>
            </w:r>
            <w:r>
              <w:rPr>
                <w:w w:val="105"/>
              </w:rPr>
              <w:t>we</w:t>
            </w:r>
            <w:r>
              <w:rPr>
                <w:spacing w:val="13"/>
                <w:w w:val="105"/>
              </w:rPr>
              <w:t xml:space="preserve"> </w:t>
            </w:r>
            <w:r>
              <w:rPr>
                <w:w w:val="105"/>
              </w:rPr>
              <w:t>are</w:t>
            </w:r>
            <w:r>
              <w:rPr>
                <w:spacing w:val="11"/>
                <w:w w:val="105"/>
              </w:rPr>
              <w:t xml:space="preserve"> </w:t>
            </w:r>
            <w:r>
              <w:rPr>
                <w:w w:val="105"/>
              </w:rPr>
              <w:t>going</w:t>
            </w:r>
            <w:r>
              <w:rPr>
                <w:spacing w:val="13"/>
                <w:w w:val="105"/>
              </w:rPr>
              <w:t xml:space="preserve"> </w:t>
            </w:r>
            <w:r>
              <w:rPr>
                <w:w w:val="105"/>
              </w:rPr>
              <w:t>to</w:t>
            </w:r>
            <w:r>
              <w:rPr>
                <w:spacing w:val="5"/>
                <w:w w:val="105"/>
              </w:rPr>
              <w:t xml:space="preserve"> </w:t>
            </w:r>
            <w:r>
              <w:rPr>
                <w:w w:val="105"/>
              </w:rPr>
              <w:t>do</w:t>
            </w:r>
            <w:r>
              <w:rPr>
                <w:spacing w:val="11"/>
                <w:w w:val="105"/>
              </w:rPr>
              <w:t xml:space="preserve"> </w:t>
            </w:r>
            <w:r>
              <w:rPr>
                <w:w w:val="105"/>
              </w:rPr>
              <w:t>today</w:t>
            </w:r>
            <w:r>
              <w:rPr>
                <w:spacing w:val="11"/>
                <w:w w:val="105"/>
              </w:rPr>
              <w:t xml:space="preserve"> </w:t>
            </w:r>
            <w:r>
              <w:rPr>
                <w:w w:val="105"/>
              </w:rPr>
              <w:t>(learning</w:t>
            </w:r>
            <w:r>
              <w:rPr>
                <w:spacing w:val="14"/>
                <w:w w:val="105"/>
              </w:rPr>
              <w:t xml:space="preserve"> </w:t>
            </w:r>
            <w:r>
              <w:rPr>
                <w:w w:val="105"/>
              </w:rPr>
              <w:t>intention).</w:t>
            </w:r>
          </w:p>
        </w:tc>
      </w:tr>
      <w:tr w:rsidR="00C206BB" w14:paraId="260A37BC" w14:textId="77777777">
        <w:trPr>
          <w:trHeight w:val="950"/>
        </w:trPr>
        <w:tc>
          <w:tcPr>
            <w:tcW w:w="2326" w:type="dxa"/>
            <w:tcBorders>
              <w:right w:val="single" w:sz="8" w:space="0" w:color="88847E"/>
            </w:tcBorders>
          </w:tcPr>
          <w:p w14:paraId="1B401E0F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  <w:w w:val="95"/>
              </w:rPr>
              <w:t>Main</w:t>
            </w:r>
            <w:r>
              <w:rPr>
                <w:rFonts w:ascii="Tahoma"/>
                <w:b/>
                <w:spacing w:val="4"/>
                <w:w w:val="95"/>
              </w:rPr>
              <w:t xml:space="preserve"> </w:t>
            </w:r>
            <w:r>
              <w:rPr>
                <w:rFonts w:ascii="Tahoma"/>
                <w:b/>
                <w:w w:val="95"/>
              </w:rPr>
              <w:t>activity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</w:tcPr>
          <w:p w14:paraId="479B25E9" w14:textId="0D85B77D" w:rsidR="00C206BB" w:rsidRDefault="00E57FE5" w:rsidP="00C80BF9">
            <w:pPr>
              <w:pStyle w:val="TableParagraph"/>
              <w:spacing w:before="88"/>
            </w:pPr>
            <w:r>
              <w:rPr>
                <w:w w:val="135"/>
              </w:rPr>
              <w:t>Search for signs of Autumn</w:t>
            </w:r>
          </w:p>
        </w:tc>
      </w:tr>
    </w:tbl>
    <w:p w14:paraId="7108E3D6" w14:textId="77777777" w:rsidR="00C206BB" w:rsidRDefault="00C206BB">
      <w:pPr>
        <w:sectPr w:rsidR="00C206BB">
          <w:headerReference w:type="default" r:id="rId6"/>
          <w:type w:val="continuous"/>
          <w:pgSz w:w="16840" w:h="11900" w:orient="landscape"/>
          <w:pgMar w:top="1120" w:right="960" w:bottom="280" w:left="1140" w:header="21" w:footer="720" w:gutter="0"/>
          <w:pgNumType w:start="1"/>
          <w:cols w:space="720"/>
        </w:sectPr>
      </w:pPr>
    </w:p>
    <w:tbl>
      <w:tblPr>
        <w:tblW w:w="0" w:type="auto"/>
        <w:tblInd w:w="115" w:type="dxa"/>
        <w:tblBorders>
          <w:top w:val="single" w:sz="4" w:space="0" w:color="929292"/>
          <w:left w:val="single" w:sz="4" w:space="0" w:color="929292"/>
          <w:bottom w:val="single" w:sz="4" w:space="0" w:color="929292"/>
          <w:right w:val="single" w:sz="4" w:space="0" w:color="929292"/>
          <w:insideH w:val="single" w:sz="4" w:space="0" w:color="929292"/>
          <w:insideV w:val="single" w:sz="4" w:space="0" w:color="92929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26"/>
        <w:gridCol w:w="2382"/>
        <w:gridCol w:w="9799"/>
      </w:tblGrid>
      <w:tr w:rsidR="00C206BB" w14:paraId="54A3A9C1" w14:textId="77777777">
        <w:trPr>
          <w:trHeight w:val="455"/>
        </w:trPr>
        <w:tc>
          <w:tcPr>
            <w:tcW w:w="2326" w:type="dxa"/>
            <w:tcBorders>
              <w:right w:val="single" w:sz="4" w:space="0" w:color="FFFFFF"/>
            </w:tcBorders>
            <w:shd w:val="clear" w:color="auto" w:fill="5FD737"/>
          </w:tcPr>
          <w:p w14:paraId="7D197FF3" w14:textId="38F3557F" w:rsidR="00C206BB" w:rsidRPr="001B6728" w:rsidRDefault="00795E57">
            <w:pPr>
              <w:pStyle w:val="TableParagraph"/>
              <w:ind w:left="75"/>
              <w:rPr>
                <w:rFonts w:asciiTheme="minorHAnsi" w:hAnsiTheme="minorHAnsi" w:cstheme="minorHAnsi"/>
                <w:b/>
              </w:rPr>
            </w:pPr>
            <w:r w:rsidRPr="001B6728">
              <w:rPr>
                <w:rFonts w:asciiTheme="minorHAnsi" w:hAnsiTheme="minorHAnsi" w:cstheme="minorHAnsi"/>
                <w:b/>
                <w:color w:val="FFFFFF"/>
                <w:w w:val="95"/>
              </w:rPr>
              <w:lastRenderedPageBreak/>
              <w:t>Date:</w:t>
            </w:r>
            <w:r w:rsidRPr="001B6728">
              <w:rPr>
                <w:rFonts w:asciiTheme="minorHAnsi" w:hAnsiTheme="minorHAnsi" w:cstheme="minorHAnsi"/>
                <w:b/>
                <w:color w:val="FFFFFF"/>
                <w:spacing w:val="-12"/>
                <w:w w:val="95"/>
              </w:rPr>
              <w:t xml:space="preserve"> </w:t>
            </w:r>
            <w:r w:rsidR="001875EA" w:rsidRPr="001B6728">
              <w:rPr>
                <w:rFonts w:asciiTheme="minorHAnsi" w:hAnsiTheme="minorHAnsi" w:cstheme="minorHAnsi"/>
                <w:b/>
                <w:color w:val="FFFFFF"/>
                <w:w w:val="95"/>
              </w:rPr>
              <w:t>3</w:t>
            </w:r>
            <w:r w:rsidR="001875EA" w:rsidRPr="001B6728">
              <w:rPr>
                <w:rFonts w:asciiTheme="minorHAnsi" w:hAnsiTheme="minorHAnsi" w:cstheme="minorHAnsi"/>
                <w:b/>
                <w:color w:val="FFFFFF"/>
                <w:w w:val="95"/>
                <w:vertAlign w:val="superscript"/>
              </w:rPr>
              <w:t>rd</w:t>
            </w:r>
            <w:r w:rsidR="001875EA" w:rsidRPr="001B6728">
              <w:rPr>
                <w:rFonts w:asciiTheme="minorHAnsi" w:hAnsiTheme="minorHAnsi" w:cstheme="minorHAnsi"/>
                <w:b/>
                <w:color w:val="FFFFFF"/>
                <w:w w:val="95"/>
              </w:rPr>
              <w:t xml:space="preserve"> October 2024</w:t>
            </w:r>
          </w:p>
        </w:tc>
        <w:tc>
          <w:tcPr>
            <w:tcW w:w="2382" w:type="dxa"/>
            <w:tcBorders>
              <w:left w:val="single" w:sz="4" w:space="0" w:color="FFFFFF"/>
            </w:tcBorders>
            <w:shd w:val="clear" w:color="auto" w:fill="5FD737"/>
          </w:tcPr>
          <w:p w14:paraId="564E8D2E" w14:textId="781338AE" w:rsidR="00C206BB" w:rsidRPr="001B6728" w:rsidRDefault="00795E57">
            <w:pPr>
              <w:pStyle w:val="TableParagraph"/>
              <w:ind w:left="74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1B6728">
              <w:rPr>
                <w:rFonts w:asciiTheme="minorHAnsi" w:hAnsiTheme="minorHAnsi" w:cstheme="minorHAnsi"/>
                <w:b/>
                <w:color w:val="FFFFFF"/>
                <w:w w:val="95"/>
                <w:sz w:val="28"/>
                <w:szCs w:val="28"/>
              </w:rPr>
              <w:t>Class:</w:t>
            </w:r>
            <w:r w:rsidRPr="001B6728">
              <w:rPr>
                <w:rFonts w:asciiTheme="minorHAnsi" w:hAnsiTheme="minorHAnsi" w:cstheme="minorHAnsi"/>
                <w:b/>
                <w:color w:val="FFFFFF"/>
                <w:spacing w:val="-12"/>
                <w:w w:val="95"/>
                <w:sz w:val="28"/>
                <w:szCs w:val="28"/>
              </w:rPr>
              <w:t xml:space="preserve"> </w:t>
            </w:r>
            <w:r w:rsidR="00E57FE5" w:rsidRPr="001B6728">
              <w:rPr>
                <w:rFonts w:asciiTheme="minorHAnsi" w:hAnsiTheme="minorHAnsi" w:cstheme="minorHAnsi"/>
                <w:b/>
                <w:color w:val="FFFFFF"/>
                <w:w w:val="95"/>
                <w:sz w:val="28"/>
                <w:szCs w:val="28"/>
              </w:rPr>
              <w:t>P</w:t>
            </w:r>
            <w:r w:rsidR="001875EA" w:rsidRPr="001B6728">
              <w:rPr>
                <w:rFonts w:asciiTheme="minorHAnsi" w:hAnsiTheme="minorHAnsi" w:cstheme="minorHAnsi"/>
                <w:b/>
                <w:color w:val="FFFFFF"/>
                <w:w w:val="95"/>
                <w:sz w:val="28"/>
                <w:szCs w:val="28"/>
              </w:rPr>
              <w:t>6</w:t>
            </w:r>
          </w:p>
        </w:tc>
        <w:tc>
          <w:tcPr>
            <w:tcW w:w="9799" w:type="dxa"/>
            <w:shd w:val="clear" w:color="auto" w:fill="5FD737"/>
          </w:tcPr>
          <w:p w14:paraId="1E8AF9F3" w14:textId="653CE812" w:rsidR="00C206BB" w:rsidRPr="001B6728" w:rsidRDefault="00E57FE5">
            <w:pPr>
              <w:pStyle w:val="TableParagraph"/>
              <w:ind w:left="103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1B6728">
              <w:rPr>
                <w:rFonts w:asciiTheme="minorHAnsi" w:hAnsiTheme="minorHAnsi" w:cstheme="minorHAnsi"/>
                <w:b/>
                <w:color w:val="FFFFFF"/>
                <w:spacing w:val="-2"/>
                <w:w w:val="57"/>
                <w:sz w:val="28"/>
                <w:szCs w:val="28"/>
              </w:rPr>
              <w:t>Autumn Hunt</w:t>
            </w:r>
          </w:p>
        </w:tc>
      </w:tr>
      <w:tr w:rsidR="00C206BB" w14:paraId="6B60C9F5" w14:textId="77777777">
        <w:trPr>
          <w:trHeight w:val="1210"/>
        </w:trPr>
        <w:tc>
          <w:tcPr>
            <w:tcW w:w="2326" w:type="dxa"/>
            <w:tcBorders>
              <w:right w:val="single" w:sz="8" w:space="0" w:color="88847E"/>
            </w:tcBorders>
          </w:tcPr>
          <w:p w14:paraId="25B44016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</w:rPr>
              <w:t>Plenary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  <w:shd w:val="clear" w:color="auto" w:fill="F7F7F6"/>
          </w:tcPr>
          <w:p w14:paraId="0F0B3FD9" w14:textId="05BAD32E" w:rsidR="00C206BB" w:rsidRDefault="00795E57">
            <w:pPr>
              <w:pStyle w:val="TableParagraph"/>
              <w:spacing w:before="89" w:line="244" w:lineRule="auto"/>
            </w:pPr>
            <w:r>
              <w:rPr>
                <w:w w:val="105"/>
              </w:rPr>
              <w:t>Take</w:t>
            </w:r>
            <w:r>
              <w:rPr>
                <w:spacing w:val="15"/>
                <w:w w:val="105"/>
              </w:rPr>
              <w:t xml:space="preserve"> </w:t>
            </w:r>
            <w:r>
              <w:rPr>
                <w:w w:val="105"/>
              </w:rPr>
              <w:t>photographs</w:t>
            </w:r>
            <w:r>
              <w:rPr>
                <w:spacing w:val="13"/>
                <w:w w:val="105"/>
              </w:rPr>
              <w:t xml:space="preserve"> </w:t>
            </w:r>
            <w:r>
              <w:rPr>
                <w:w w:val="105"/>
              </w:rPr>
              <w:t>to</w:t>
            </w:r>
            <w:r>
              <w:rPr>
                <w:spacing w:val="13"/>
                <w:w w:val="105"/>
              </w:rPr>
              <w:t xml:space="preserve"> </w:t>
            </w:r>
            <w:r>
              <w:rPr>
                <w:w w:val="105"/>
              </w:rPr>
              <w:t>upload</w:t>
            </w:r>
            <w:r>
              <w:rPr>
                <w:spacing w:val="11"/>
                <w:w w:val="105"/>
              </w:rPr>
              <w:t xml:space="preserve"> </w:t>
            </w:r>
            <w:r>
              <w:rPr>
                <w:w w:val="105"/>
              </w:rPr>
              <w:t>to</w:t>
            </w:r>
            <w:r>
              <w:rPr>
                <w:spacing w:val="13"/>
                <w:w w:val="105"/>
              </w:rPr>
              <w:t xml:space="preserve"> </w:t>
            </w:r>
            <w:r>
              <w:rPr>
                <w:w w:val="105"/>
              </w:rPr>
              <w:t>seesaw.</w:t>
            </w:r>
            <w:r>
              <w:rPr>
                <w:spacing w:val="12"/>
                <w:w w:val="105"/>
              </w:rPr>
              <w:t xml:space="preserve"> </w:t>
            </w:r>
            <w:r>
              <w:rPr>
                <w:w w:val="105"/>
              </w:rPr>
              <w:t>Encourage</w:t>
            </w:r>
            <w:r>
              <w:rPr>
                <w:spacing w:val="16"/>
                <w:w w:val="105"/>
              </w:rPr>
              <w:t xml:space="preserve"> </w:t>
            </w:r>
            <w:r>
              <w:rPr>
                <w:w w:val="105"/>
              </w:rPr>
              <w:t>the</w:t>
            </w:r>
            <w:r>
              <w:rPr>
                <w:spacing w:val="15"/>
                <w:w w:val="105"/>
              </w:rPr>
              <w:t xml:space="preserve"> </w:t>
            </w:r>
            <w:r>
              <w:rPr>
                <w:w w:val="105"/>
              </w:rPr>
              <w:t>children</w:t>
            </w:r>
            <w:r>
              <w:rPr>
                <w:spacing w:val="14"/>
                <w:w w:val="105"/>
              </w:rPr>
              <w:t xml:space="preserve"> </w:t>
            </w:r>
            <w:r>
              <w:rPr>
                <w:w w:val="105"/>
              </w:rPr>
              <w:t>to</w:t>
            </w:r>
            <w:r>
              <w:rPr>
                <w:spacing w:val="13"/>
                <w:w w:val="105"/>
              </w:rPr>
              <w:t xml:space="preserve"> </w:t>
            </w:r>
            <w:r>
              <w:rPr>
                <w:w w:val="105"/>
              </w:rPr>
              <w:t>share</w:t>
            </w:r>
            <w:r>
              <w:rPr>
                <w:spacing w:val="7"/>
                <w:w w:val="105"/>
              </w:rPr>
              <w:t xml:space="preserve"> </w:t>
            </w:r>
            <w:r>
              <w:rPr>
                <w:w w:val="105"/>
              </w:rPr>
              <w:t>their</w:t>
            </w:r>
            <w:r>
              <w:rPr>
                <w:spacing w:val="11"/>
                <w:w w:val="105"/>
              </w:rPr>
              <w:t xml:space="preserve"> </w:t>
            </w:r>
            <w:proofErr w:type="gramStart"/>
            <w:r>
              <w:rPr>
                <w:w w:val="105"/>
              </w:rPr>
              <w:t>experiences</w:t>
            </w:r>
            <w:proofErr w:type="gramEnd"/>
            <w:r>
              <w:rPr>
                <w:spacing w:val="1"/>
                <w:w w:val="105"/>
              </w:rPr>
              <w:t xml:space="preserve"> </w:t>
            </w:r>
          </w:p>
          <w:p w14:paraId="3D9D0F9F" w14:textId="77777777" w:rsidR="00C206BB" w:rsidRDefault="00795E57">
            <w:pPr>
              <w:pStyle w:val="TableParagraph"/>
              <w:spacing w:before="0" w:line="254" w:lineRule="exact"/>
            </w:pPr>
            <w:r>
              <w:t>U</w:t>
            </w:r>
            <w:r>
              <w:rPr>
                <w:spacing w:val="-1"/>
                <w:w w:val="109"/>
              </w:rPr>
              <w:t>s</w:t>
            </w:r>
            <w:r>
              <w:rPr>
                <w:w w:val="109"/>
              </w:rPr>
              <w:t>e</w:t>
            </w:r>
            <w:r>
              <w:rPr>
                <w:spacing w:val="-5"/>
              </w:rPr>
              <w:t xml:space="preserve"> </w:t>
            </w:r>
            <w:r>
              <w:rPr>
                <w:w w:val="67"/>
              </w:rPr>
              <w:t>l</w:t>
            </w:r>
            <w:r>
              <w:rPr>
                <w:spacing w:val="-1"/>
                <w:w w:val="111"/>
              </w:rPr>
              <w:t>ami</w:t>
            </w:r>
            <w:r>
              <w:rPr>
                <w:spacing w:val="1"/>
                <w:w w:val="111"/>
              </w:rPr>
              <w:t>n</w:t>
            </w:r>
            <w:r>
              <w:rPr>
                <w:spacing w:val="-1"/>
                <w:w w:val="110"/>
              </w:rPr>
              <w:t>a</w:t>
            </w:r>
            <w:r>
              <w:rPr>
                <w:w w:val="110"/>
              </w:rPr>
              <w:t>t</w:t>
            </w:r>
            <w:r>
              <w:rPr>
                <w:spacing w:val="2"/>
                <w:w w:val="119"/>
              </w:rPr>
              <w:t>e</w:t>
            </w:r>
            <w:r>
              <w:rPr>
                <w:w w:val="122"/>
              </w:rPr>
              <w:t>d</w:t>
            </w:r>
            <w:r>
              <w:rPr>
                <w:spacing w:val="-9"/>
              </w:rPr>
              <w:t xml:space="preserve"> </w:t>
            </w:r>
            <w:r>
              <w:rPr>
                <w:w w:val="84"/>
              </w:rPr>
              <w:t>f</w:t>
            </w:r>
            <w:r>
              <w:rPr>
                <w:spacing w:val="-1"/>
                <w:w w:val="130"/>
              </w:rPr>
              <w:t>a</w:t>
            </w:r>
            <w:r>
              <w:rPr>
                <w:spacing w:val="-3"/>
                <w:w w:val="130"/>
              </w:rPr>
              <w:t>c</w:t>
            </w:r>
            <w:r>
              <w:rPr>
                <w:w w:val="119"/>
              </w:rPr>
              <w:t>e</w:t>
            </w:r>
            <w:r>
              <w:rPr>
                <w:spacing w:val="-5"/>
              </w:rPr>
              <w:t xml:space="preserve"> </w:t>
            </w:r>
            <w:r>
              <w:rPr>
                <w:spacing w:val="2"/>
                <w:w w:val="130"/>
              </w:rPr>
              <w:t>c</w:t>
            </w:r>
            <w:r>
              <w:rPr>
                <w:spacing w:val="-1"/>
                <w:w w:val="113"/>
              </w:rPr>
              <w:t>ard</w:t>
            </w:r>
            <w:r>
              <w:rPr>
                <w:w w:val="95"/>
              </w:rPr>
              <w:t>s</w:t>
            </w:r>
            <w:r>
              <w:rPr>
                <w:spacing w:val="-8"/>
              </w:rPr>
              <w:t xml:space="preserve"> </w:t>
            </w:r>
            <w:r>
              <w:rPr>
                <w:w w:val="98"/>
              </w:rPr>
              <w:t>for</w:t>
            </w:r>
            <w:r>
              <w:rPr>
                <w:spacing w:val="-8"/>
              </w:rPr>
              <w:t xml:space="preserve"> </w:t>
            </w:r>
            <w:r>
              <w:rPr>
                <w:spacing w:val="2"/>
                <w:w w:val="130"/>
              </w:rPr>
              <w:t>c</w:t>
            </w:r>
            <w:r>
              <w:rPr>
                <w:w w:val="111"/>
              </w:rPr>
              <w:t>h</w:t>
            </w:r>
            <w:r>
              <w:rPr>
                <w:w w:val="70"/>
              </w:rPr>
              <w:t>i</w:t>
            </w:r>
            <w:r>
              <w:rPr>
                <w:w w:val="67"/>
              </w:rPr>
              <w:t>l</w:t>
            </w:r>
            <w:r>
              <w:rPr>
                <w:spacing w:val="-1"/>
                <w:w w:val="122"/>
              </w:rPr>
              <w:t>d</w:t>
            </w:r>
            <w:r>
              <w:rPr>
                <w:spacing w:val="-2"/>
                <w:w w:val="77"/>
              </w:rPr>
              <w:t>r</w:t>
            </w:r>
            <w:r>
              <w:rPr>
                <w:spacing w:val="-4"/>
                <w:w w:val="119"/>
              </w:rPr>
              <w:t>e</w:t>
            </w:r>
            <w:r>
              <w:rPr>
                <w:w w:val="111"/>
              </w:rPr>
              <w:t>n</w:t>
            </w:r>
            <w:r>
              <w:rPr>
                <w:spacing w:val="-3"/>
                <w:w w:val="95"/>
              </w:rPr>
              <w:t>’</w:t>
            </w:r>
            <w:r>
              <w:rPr>
                <w:w w:val="95"/>
              </w:rPr>
              <w:t>s</w:t>
            </w:r>
            <w:r>
              <w:rPr>
                <w:spacing w:val="-6"/>
              </w:rPr>
              <w:t xml:space="preserve"> </w:t>
            </w:r>
            <w:r>
              <w:rPr>
                <w:spacing w:val="1"/>
                <w:w w:val="119"/>
              </w:rPr>
              <w:t>e</w:t>
            </w:r>
            <w:r>
              <w:rPr>
                <w:spacing w:val="2"/>
                <w:w w:val="113"/>
              </w:rPr>
              <w:t>v</w:t>
            </w:r>
            <w:r>
              <w:rPr>
                <w:spacing w:val="-1"/>
                <w:w w:val="107"/>
              </w:rPr>
              <w:t>a</w:t>
            </w:r>
            <w:r>
              <w:rPr>
                <w:w w:val="107"/>
              </w:rPr>
              <w:t>l</w:t>
            </w:r>
            <w:r>
              <w:rPr>
                <w:spacing w:val="1"/>
                <w:w w:val="111"/>
              </w:rPr>
              <w:t>u</w:t>
            </w:r>
            <w:r>
              <w:rPr>
                <w:spacing w:val="-1"/>
                <w:w w:val="110"/>
              </w:rPr>
              <w:t>a</w:t>
            </w:r>
            <w:r>
              <w:rPr>
                <w:spacing w:val="-5"/>
                <w:w w:val="110"/>
              </w:rPr>
              <w:t>t</w:t>
            </w:r>
            <w:r>
              <w:rPr>
                <w:spacing w:val="-4"/>
                <w:w w:val="70"/>
              </w:rPr>
              <w:t>i</w:t>
            </w:r>
            <w:r>
              <w:rPr>
                <w:w w:val="122"/>
              </w:rPr>
              <w:t>o</w:t>
            </w:r>
            <w:r>
              <w:rPr>
                <w:w w:val="111"/>
              </w:rPr>
              <w:t>n</w:t>
            </w:r>
            <w:r>
              <w:rPr>
                <w:spacing w:val="-5"/>
              </w:rPr>
              <w:t xml:space="preserve"> </w:t>
            </w:r>
            <w:r>
              <w:rPr>
                <w:spacing w:val="1"/>
                <w:w w:val="106"/>
              </w:rPr>
              <w:t>o</w:t>
            </w:r>
            <w:r>
              <w:rPr>
                <w:w w:val="106"/>
              </w:rPr>
              <w:t>f</w:t>
            </w:r>
            <w:r>
              <w:rPr>
                <w:spacing w:val="-6"/>
              </w:rPr>
              <w:t xml:space="preserve"> </w:t>
            </w:r>
            <w:r>
              <w:t>t</w:t>
            </w:r>
            <w:r>
              <w:rPr>
                <w:spacing w:val="1"/>
              </w:rPr>
              <w:t>h</w:t>
            </w:r>
            <w:r>
              <w:rPr>
                <w:w w:val="119"/>
              </w:rPr>
              <w:t>e</w:t>
            </w:r>
            <w:r>
              <w:rPr>
                <w:spacing w:val="-5"/>
              </w:rPr>
              <w:t xml:space="preserve"> </w:t>
            </w:r>
            <w:r>
              <w:rPr>
                <w:spacing w:val="-1"/>
                <w:w w:val="130"/>
              </w:rPr>
              <w:t>a</w:t>
            </w:r>
            <w:r>
              <w:rPr>
                <w:spacing w:val="2"/>
                <w:w w:val="130"/>
              </w:rPr>
              <w:t>c</w:t>
            </w:r>
            <w:r>
              <w:rPr>
                <w:spacing w:val="-5"/>
                <w:w w:val="85"/>
              </w:rPr>
              <w:t>t</w:t>
            </w:r>
            <w:r>
              <w:rPr>
                <w:w w:val="70"/>
              </w:rPr>
              <w:t>i</w:t>
            </w:r>
            <w:r>
              <w:rPr>
                <w:spacing w:val="2"/>
                <w:w w:val="113"/>
              </w:rPr>
              <w:t>v</w:t>
            </w:r>
            <w:r>
              <w:rPr>
                <w:w w:val="70"/>
              </w:rPr>
              <w:t>i</w:t>
            </w:r>
            <w:r>
              <w:rPr>
                <w:spacing w:val="-5"/>
                <w:w w:val="85"/>
              </w:rPr>
              <w:t>t</w:t>
            </w:r>
            <w:r>
              <w:rPr>
                <w:spacing w:val="1"/>
                <w:w w:val="108"/>
              </w:rPr>
              <w:t>y</w:t>
            </w:r>
            <w:r>
              <w:rPr>
                <w:w w:val="75"/>
              </w:rPr>
              <w:t>.</w:t>
            </w:r>
            <w:r>
              <w:rPr>
                <w:spacing w:val="-7"/>
              </w:rPr>
              <w:t xml:space="preserve"> </w:t>
            </w:r>
            <w:r>
              <w:rPr>
                <w:spacing w:val="-1"/>
                <w:w w:val="112"/>
              </w:rPr>
              <w:t>W</w:t>
            </w:r>
            <w:r>
              <w:rPr>
                <w:w w:val="111"/>
              </w:rPr>
              <w:t>h</w:t>
            </w:r>
            <w:r>
              <w:rPr>
                <w:spacing w:val="-1"/>
                <w:w w:val="110"/>
              </w:rPr>
              <w:t>a</w:t>
            </w:r>
            <w:r>
              <w:rPr>
                <w:w w:val="110"/>
              </w:rPr>
              <w:t>t</w:t>
            </w:r>
            <w:r>
              <w:rPr>
                <w:spacing w:val="-7"/>
              </w:rPr>
              <w:t xml:space="preserve"> </w:t>
            </w:r>
            <w:r>
              <w:rPr>
                <w:spacing w:val="-1"/>
                <w:w w:val="122"/>
              </w:rPr>
              <w:t>d</w:t>
            </w:r>
            <w:r>
              <w:rPr>
                <w:w w:val="70"/>
              </w:rPr>
              <w:t>i</w:t>
            </w:r>
            <w:r>
              <w:rPr>
                <w:w w:val="122"/>
              </w:rPr>
              <w:t>d</w:t>
            </w:r>
            <w:r>
              <w:rPr>
                <w:spacing w:val="-7"/>
              </w:rPr>
              <w:t xml:space="preserve"> </w:t>
            </w:r>
            <w:r>
              <w:t>t</w:t>
            </w:r>
            <w:r>
              <w:rPr>
                <w:spacing w:val="1"/>
              </w:rPr>
              <w:t>h</w:t>
            </w:r>
            <w:r>
              <w:rPr>
                <w:spacing w:val="1"/>
                <w:w w:val="119"/>
              </w:rPr>
              <w:t>e</w:t>
            </w:r>
            <w:r>
              <w:rPr>
                <w:w w:val="108"/>
              </w:rPr>
              <w:t>y</w:t>
            </w:r>
            <w:r>
              <w:rPr>
                <w:spacing w:val="-4"/>
              </w:rPr>
              <w:t xml:space="preserve"> </w:t>
            </w:r>
            <w:r>
              <w:rPr>
                <w:w w:val="67"/>
              </w:rPr>
              <w:t>l</w:t>
            </w:r>
            <w:r>
              <w:rPr>
                <w:w w:val="70"/>
              </w:rPr>
              <w:t>i</w:t>
            </w:r>
            <w:r>
              <w:rPr>
                <w:spacing w:val="-6"/>
                <w:w w:val="99"/>
              </w:rPr>
              <w:t>k</w:t>
            </w:r>
            <w:r>
              <w:rPr>
                <w:spacing w:val="1"/>
                <w:w w:val="119"/>
              </w:rPr>
              <w:t>e</w:t>
            </w:r>
            <w:r>
              <w:rPr>
                <w:w w:val="160"/>
              </w:rPr>
              <w:t>?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  <w:w w:val="112"/>
              </w:rPr>
              <w:t>W</w:t>
            </w:r>
            <w:r>
              <w:rPr>
                <w:w w:val="111"/>
              </w:rPr>
              <w:t>h</w:t>
            </w:r>
            <w:r>
              <w:rPr>
                <w:spacing w:val="-1"/>
                <w:w w:val="110"/>
              </w:rPr>
              <w:t>a</w:t>
            </w:r>
            <w:r>
              <w:rPr>
                <w:w w:val="110"/>
              </w:rPr>
              <w:t>t</w:t>
            </w:r>
            <w:r>
              <w:rPr>
                <w:spacing w:val="-7"/>
              </w:rPr>
              <w:t xml:space="preserve"> </w:t>
            </w:r>
            <w:r>
              <w:rPr>
                <w:spacing w:val="-1"/>
                <w:w w:val="122"/>
              </w:rPr>
              <w:t>d</w:t>
            </w:r>
            <w:r>
              <w:rPr>
                <w:w w:val="70"/>
              </w:rPr>
              <w:t>i</w:t>
            </w:r>
            <w:r>
              <w:rPr>
                <w:w w:val="122"/>
              </w:rPr>
              <w:t>d</w:t>
            </w:r>
            <w:r>
              <w:rPr>
                <w:spacing w:val="-7"/>
              </w:rPr>
              <w:t xml:space="preserve"> </w:t>
            </w:r>
            <w:r>
              <w:t>t</w:t>
            </w:r>
            <w:r>
              <w:rPr>
                <w:spacing w:val="1"/>
              </w:rPr>
              <w:t>h</w:t>
            </w:r>
            <w:r>
              <w:rPr>
                <w:spacing w:val="1"/>
                <w:w w:val="119"/>
              </w:rPr>
              <w:t>e</w:t>
            </w:r>
            <w:r>
              <w:rPr>
                <w:w w:val="108"/>
              </w:rPr>
              <w:t>y</w:t>
            </w:r>
            <w:r>
              <w:rPr>
                <w:spacing w:val="-4"/>
              </w:rPr>
              <w:t xml:space="preserve"> </w:t>
            </w:r>
            <w:r>
              <w:rPr>
                <w:w w:val="108"/>
              </w:rPr>
              <w:t>not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  <w:w w:val="67"/>
              </w:rPr>
              <w:t>l</w:t>
            </w:r>
            <w:r>
              <w:rPr>
                <w:w w:val="70"/>
              </w:rPr>
              <w:t>i</w:t>
            </w:r>
            <w:r>
              <w:rPr>
                <w:w w:val="109"/>
              </w:rPr>
              <w:t>k</w:t>
            </w:r>
            <w:r>
              <w:rPr>
                <w:spacing w:val="1"/>
                <w:w w:val="109"/>
              </w:rPr>
              <w:t>e</w:t>
            </w:r>
            <w:r>
              <w:rPr>
                <w:w w:val="160"/>
              </w:rPr>
              <w:t>?</w:t>
            </w:r>
          </w:p>
          <w:p w14:paraId="4D6D0B8C" w14:textId="77777777" w:rsidR="00C206BB" w:rsidRDefault="00795E57">
            <w:pPr>
              <w:pStyle w:val="TableParagraph"/>
              <w:spacing w:before="9"/>
            </w:pPr>
            <w:r>
              <w:rPr>
                <w:w w:val="105"/>
              </w:rPr>
              <w:t>Leave</w:t>
            </w:r>
            <w:r>
              <w:rPr>
                <w:spacing w:val="4"/>
                <w:w w:val="105"/>
              </w:rPr>
              <w:t xml:space="preserve"> </w:t>
            </w:r>
            <w:r>
              <w:rPr>
                <w:w w:val="105"/>
              </w:rPr>
              <w:t>no</w:t>
            </w:r>
            <w:r>
              <w:rPr>
                <w:spacing w:val="2"/>
                <w:w w:val="105"/>
              </w:rPr>
              <w:t xml:space="preserve"> </w:t>
            </w:r>
            <w:r>
              <w:rPr>
                <w:w w:val="105"/>
              </w:rPr>
              <w:t>trace</w:t>
            </w:r>
            <w:r>
              <w:rPr>
                <w:spacing w:val="3"/>
                <w:w w:val="105"/>
              </w:rPr>
              <w:t xml:space="preserve"> </w:t>
            </w:r>
            <w:r>
              <w:rPr>
                <w:w w:val="105"/>
              </w:rPr>
              <w:t>rule</w:t>
            </w:r>
            <w:r>
              <w:rPr>
                <w:spacing w:val="3"/>
                <w:w w:val="105"/>
              </w:rPr>
              <w:t xml:space="preserve"> </w:t>
            </w:r>
            <w:r>
              <w:rPr>
                <w:w w:val="105"/>
              </w:rPr>
              <w:t>(children tidy</w:t>
            </w:r>
            <w:r>
              <w:rPr>
                <w:spacing w:val="3"/>
                <w:w w:val="105"/>
              </w:rPr>
              <w:t xml:space="preserve"> </w:t>
            </w:r>
            <w:r>
              <w:rPr>
                <w:w w:val="105"/>
              </w:rPr>
              <w:t>up forest</w:t>
            </w:r>
            <w:r>
              <w:rPr>
                <w:spacing w:val="1"/>
                <w:w w:val="105"/>
              </w:rPr>
              <w:t xml:space="preserve"> </w:t>
            </w:r>
            <w:r>
              <w:rPr>
                <w:w w:val="105"/>
              </w:rPr>
              <w:t>before</w:t>
            </w:r>
            <w:r>
              <w:rPr>
                <w:spacing w:val="3"/>
                <w:w w:val="105"/>
              </w:rPr>
              <w:t xml:space="preserve"> </w:t>
            </w:r>
            <w:r>
              <w:rPr>
                <w:w w:val="105"/>
              </w:rPr>
              <w:t>we</w:t>
            </w:r>
            <w:r>
              <w:rPr>
                <w:spacing w:val="3"/>
                <w:w w:val="105"/>
              </w:rPr>
              <w:t xml:space="preserve"> </w:t>
            </w:r>
            <w:r>
              <w:rPr>
                <w:w w:val="105"/>
              </w:rPr>
              <w:t>return</w:t>
            </w:r>
            <w:r>
              <w:rPr>
                <w:spacing w:val="2"/>
                <w:w w:val="105"/>
              </w:rPr>
              <w:t xml:space="preserve"> </w:t>
            </w:r>
            <w:r>
              <w:rPr>
                <w:w w:val="105"/>
              </w:rPr>
              <w:t>home).</w:t>
            </w:r>
          </w:p>
        </w:tc>
      </w:tr>
      <w:tr w:rsidR="00C206BB" w14:paraId="483D7BD0" w14:textId="77777777">
        <w:trPr>
          <w:trHeight w:val="1170"/>
        </w:trPr>
        <w:tc>
          <w:tcPr>
            <w:tcW w:w="2326" w:type="dxa"/>
            <w:tcBorders>
              <w:right w:val="single" w:sz="8" w:space="0" w:color="88847E"/>
            </w:tcBorders>
          </w:tcPr>
          <w:p w14:paraId="7B309C82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</w:rPr>
              <w:t>Observations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</w:tcBorders>
          </w:tcPr>
          <w:p w14:paraId="626356EF" w14:textId="12A974DE" w:rsidR="00C206BB" w:rsidRDefault="00876CE1">
            <w:pPr>
              <w:pStyle w:val="TableParagraph"/>
              <w:spacing w:before="89" w:line="244" w:lineRule="auto"/>
              <w:ind w:right="8338"/>
            </w:pPr>
            <w:r>
              <w:t>“</w:t>
            </w:r>
            <w:r w:rsidR="00EB7BA2">
              <w:t xml:space="preserve">I found a brown </w:t>
            </w:r>
            <w:proofErr w:type="gramStart"/>
            <w:r w:rsidR="00EB7BA2">
              <w:t>leaf</w:t>
            </w:r>
            <w:proofErr w:type="gramEnd"/>
            <w:r w:rsidR="004D1500">
              <w:t>”</w:t>
            </w:r>
          </w:p>
          <w:p w14:paraId="09375E24" w14:textId="7C7C7C19" w:rsidR="00876CE1" w:rsidRDefault="00876CE1">
            <w:pPr>
              <w:pStyle w:val="TableParagraph"/>
              <w:spacing w:before="89" w:line="244" w:lineRule="auto"/>
              <w:ind w:right="8338"/>
            </w:pPr>
            <w:r>
              <w:t>“</w:t>
            </w:r>
            <w:proofErr w:type="gramStart"/>
            <w:r w:rsidR="00EB7BA2">
              <w:t>look</w:t>
            </w:r>
            <w:proofErr w:type="gramEnd"/>
            <w:r w:rsidR="00EB7BA2">
              <w:t xml:space="preserve"> at this spiders web</w:t>
            </w:r>
            <w:r>
              <w:t>”</w:t>
            </w:r>
          </w:p>
          <w:p w14:paraId="12F125A2" w14:textId="4EB1D04E" w:rsidR="00135CD0" w:rsidRDefault="00135CD0">
            <w:pPr>
              <w:pStyle w:val="TableParagraph"/>
              <w:spacing w:before="89" w:line="244" w:lineRule="auto"/>
              <w:ind w:right="8338"/>
            </w:pPr>
          </w:p>
        </w:tc>
      </w:tr>
      <w:tr w:rsidR="00C206BB" w14:paraId="7763AF53" w14:textId="77777777">
        <w:trPr>
          <w:trHeight w:val="945"/>
        </w:trPr>
        <w:tc>
          <w:tcPr>
            <w:tcW w:w="2326" w:type="dxa"/>
            <w:tcBorders>
              <w:bottom w:val="single" w:sz="8" w:space="0" w:color="88847E"/>
              <w:right w:val="single" w:sz="8" w:space="0" w:color="88847E"/>
            </w:tcBorders>
          </w:tcPr>
          <w:p w14:paraId="79C3AABC" w14:textId="77777777" w:rsidR="00C206BB" w:rsidRDefault="00795E57">
            <w:pPr>
              <w:pStyle w:val="TableParagraph"/>
              <w:ind w:left="75"/>
              <w:rPr>
                <w:rFonts w:ascii="Tahoma"/>
                <w:b/>
              </w:rPr>
            </w:pPr>
            <w:r>
              <w:rPr>
                <w:rFonts w:ascii="Tahoma"/>
                <w:b/>
              </w:rPr>
              <w:t>Evaluations</w:t>
            </w:r>
          </w:p>
        </w:tc>
        <w:tc>
          <w:tcPr>
            <w:tcW w:w="12181" w:type="dxa"/>
            <w:gridSpan w:val="2"/>
            <w:tcBorders>
              <w:left w:val="single" w:sz="8" w:space="0" w:color="88847E"/>
              <w:bottom w:val="single" w:sz="8" w:space="0" w:color="88847E"/>
            </w:tcBorders>
            <w:shd w:val="clear" w:color="auto" w:fill="F7F7F6"/>
          </w:tcPr>
          <w:p w14:paraId="6279D5C5" w14:textId="77777777" w:rsidR="00C206BB" w:rsidRDefault="00795E57">
            <w:pPr>
              <w:pStyle w:val="TableParagraph"/>
              <w:spacing w:before="89"/>
            </w:pPr>
            <w:r>
              <w:rPr>
                <w:w w:val="105"/>
              </w:rPr>
              <w:t>All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children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engaged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fully</w:t>
            </w:r>
            <w:r>
              <w:rPr>
                <w:spacing w:val="-7"/>
                <w:w w:val="105"/>
              </w:rPr>
              <w:t xml:space="preserve"> </w:t>
            </w:r>
            <w:r>
              <w:rPr>
                <w:w w:val="105"/>
              </w:rPr>
              <w:t>with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the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activity.</w:t>
            </w:r>
          </w:p>
          <w:p w14:paraId="770AE0EC" w14:textId="47D48C11" w:rsidR="00C206BB" w:rsidRDefault="00795E57">
            <w:pPr>
              <w:pStyle w:val="TableParagraph"/>
              <w:spacing w:before="4" w:line="244" w:lineRule="auto"/>
              <w:ind w:right="89"/>
            </w:pPr>
            <w:r>
              <w:rPr>
                <w:w w:val="105"/>
              </w:rPr>
              <w:t>Some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w w:val="105"/>
              </w:rPr>
              <w:t>children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w w:val="105"/>
              </w:rPr>
              <w:t>needed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w w:val="105"/>
              </w:rPr>
              <w:t>support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w w:val="105"/>
              </w:rPr>
              <w:t>to</w:t>
            </w:r>
            <w:r>
              <w:rPr>
                <w:spacing w:val="-5"/>
                <w:w w:val="105"/>
              </w:rPr>
              <w:t xml:space="preserve"> </w:t>
            </w:r>
            <w:r>
              <w:rPr>
                <w:w w:val="105"/>
              </w:rPr>
              <w:t>complete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w w:val="105"/>
              </w:rPr>
              <w:t>the</w:t>
            </w:r>
            <w:r>
              <w:rPr>
                <w:spacing w:val="-10"/>
                <w:w w:val="105"/>
              </w:rPr>
              <w:t xml:space="preserve"> </w:t>
            </w:r>
            <w:r>
              <w:rPr>
                <w:w w:val="105"/>
              </w:rPr>
              <w:t>activity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due</w:t>
            </w:r>
            <w:r>
              <w:rPr>
                <w:spacing w:val="-5"/>
                <w:w w:val="105"/>
              </w:rPr>
              <w:t xml:space="preserve"> </w:t>
            </w:r>
            <w:r>
              <w:rPr>
                <w:w w:val="105"/>
              </w:rPr>
              <w:t>to</w:t>
            </w:r>
            <w:r>
              <w:rPr>
                <w:spacing w:val="-5"/>
                <w:w w:val="105"/>
              </w:rPr>
              <w:t xml:space="preserve"> </w:t>
            </w:r>
            <w:r>
              <w:rPr>
                <w:w w:val="105"/>
              </w:rPr>
              <w:t>poor</w:t>
            </w:r>
            <w:r>
              <w:rPr>
                <w:spacing w:val="-7"/>
                <w:w w:val="105"/>
              </w:rPr>
              <w:t xml:space="preserve"> </w:t>
            </w:r>
            <w:r>
              <w:rPr>
                <w:w w:val="105"/>
              </w:rPr>
              <w:t>fine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motor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w w:val="105"/>
              </w:rPr>
              <w:t>skills.</w:t>
            </w:r>
          </w:p>
        </w:tc>
      </w:tr>
      <w:tr w:rsidR="00C206BB" w14:paraId="6135399E" w14:textId="77777777">
        <w:trPr>
          <w:trHeight w:val="1185"/>
        </w:trPr>
        <w:tc>
          <w:tcPr>
            <w:tcW w:w="2326" w:type="dxa"/>
            <w:tcBorders>
              <w:top w:val="single" w:sz="8" w:space="0" w:color="88847E"/>
            </w:tcBorders>
            <w:shd w:val="clear" w:color="auto" w:fill="EBEBEA"/>
          </w:tcPr>
          <w:p w14:paraId="4649EB14" w14:textId="77777777" w:rsidR="00C206BB" w:rsidRDefault="00795E57">
            <w:pPr>
              <w:pStyle w:val="TableParagraph"/>
              <w:ind w:left="75" w:right="292"/>
              <w:rPr>
                <w:rFonts w:ascii="Tahoma"/>
                <w:b/>
              </w:rPr>
            </w:pPr>
            <w:r>
              <w:rPr>
                <w:rFonts w:ascii="Tahoma"/>
                <w:b/>
                <w:spacing w:val="-2"/>
                <w:w w:val="95"/>
              </w:rPr>
              <w:t>Ideas</w:t>
            </w:r>
            <w:r>
              <w:rPr>
                <w:rFonts w:ascii="Tahoma"/>
                <w:b/>
                <w:spacing w:val="-9"/>
                <w:w w:val="95"/>
              </w:rPr>
              <w:t xml:space="preserve"> </w:t>
            </w:r>
            <w:r>
              <w:rPr>
                <w:rFonts w:ascii="Tahoma"/>
                <w:b/>
                <w:spacing w:val="-2"/>
                <w:w w:val="95"/>
              </w:rPr>
              <w:t>for</w:t>
            </w:r>
            <w:r>
              <w:rPr>
                <w:rFonts w:ascii="Tahoma"/>
                <w:b/>
                <w:spacing w:val="-10"/>
                <w:w w:val="95"/>
              </w:rPr>
              <w:t xml:space="preserve"> </w:t>
            </w:r>
            <w:r>
              <w:rPr>
                <w:rFonts w:ascii="Tahoma"/>
                <w:b/>
                <w:spacing w:val="-2"/>
                <w:w w:val="95"/>
              </w:rPr>
              <w:t>follow</w:t>
            </w:r>
            <w:r>
              <w:rPr>
                <w:rFonts w:ascii="Tahoma"/>
                <w:b/>
                <w:spacing w:val="-10"/>
                <w:w w:val="95"/>
              </w:rPr>
              <w:t xml:space="preserve"> </w:t>
            </w:r>
            <w:r>
              <w:rPr>
                <w:rFonts w:ascii="Tahoma"/>
                <w:b/>
                <w:spacing w:val="-1"/>
                <w:w w:val="95"/>
              </w:rPr>
              <w:t>up</w:t>
            </w:r>
            <w:r>
              <w:rPr>
                <w:rFonts w:ascii="Tahoma"/>
                <w:b/>
                <w:spacing w:val="-59"/>
                <w:w w:val="95"/>
              </w:rPr>
              <w:t xml:space="preserve"> </w:t>
            </w:r>
            <w:r>
              <w:rPr>
                <w:rFonts w:ascii="Tahoma"/>
                <w:b/>
              </w:rPr>
              <w:t>activities</w:t>
            </w:r>
          </w:p>
        </w:tc>
        <w:tc>
          <w:tcPr>
            <w:tcW w:w="12181" w:type="dxa"/>
            <w:gridSpan w:val="2"/>
            <w:tcBorders>
              <w:top w:val="single" w:sz="8" w:space="0" w:color="88847E"/>
            </w:tcBorders>
            <w:shd w:val="clear" w:color="auto" w:fill="EBEBEA"/>
          </w:tcPr>
          <w:p w14:paraId="1CCC35B6" w14:textId="35AA3980" w:rsidR="00C206BB" w:rsidRDefault="001875E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Literacy </w:t>
            </w:r>
            <w:r>
              <w:rPr>
                <w:rFonts w:ascii="Times New Roman"/>
                <w:sz w:val="20"/>
              </w:rPr>
              <w:t>–</w:t>
            </w:r>
            <w:r>
              <w:rPr>
                <w:rFonts w:ascii="Times New Roman"/>
                <w:sz w:val="20"/>
              </w:rPr>
              <w:t xml:space="preserve"> Autumn </w:t>
            </w:r>
            <w:proofErr w:type="spellStart"/>
            <w:r>
              <w:rPr>
                <w:rFonts w:ascii="Times New Roman"/>
                <w:sz w:val="20"/>
              </w:rPr>
              <w:t>colour</w:t>
            </w:r>
            <w:proofErr w:type="spellEnd"/>
            <w:r>
              <w:rPr>
                <w:rFonts w:ascii="Times New Roman"/>
                <w:sz w:val="20"/>
              </w:rPr>
              <w:t xml:space="preserve"> poem</w:t>
            </w:r>
          </w:p>
        </w:tc>
      </w:tr>
    </w:tbl>
    <w:p w14:paraId="51F04C92" w14:textId="77777777" w:rsidR="00C206BB" w:rsidRDefault="00C206BB">
      <w:pPr>
        <w:spacing w:before="11"/>
        <w:rPr>
          <w:rFonts w:ascii="Times New Roman"/>
          <w:sz w:val="21"/>
        </w:rPr>
      </w:pPr>
    </w:p>
    <w:p w14:paraId="0A0B2605" w14:textId="3C946E0E" w:rsidR="001A0A61" w:rsidRDefault="001A0A61">
      <w:pPr>
        <w:ind w:left="-6"/>
        <w:rPr>
          <w:rFonts w:ascii="Times New Roman"/>
          <w:sz w:val="20"/>
        </w:rPr>
      </w:pPr>
    </w:p>
    <w:p w14:paraId="3B022F60" w14:textId="155CD827" w:rsidR="00EB7BA2" w:rsidRDefault="00EB7BA2">
      <w:pPr>
        <w:ind w:left="-6"/>
        <w:rPr>
          <w:rFonts w:ascii="Times New Roman"/>
          <w:sz w:val="20"/>
        </w:rPr>
      </w:pPr>
    </w:p>
    <w:p w14:paraId="02F43EEC" w14:textId="77777777" w:rsidR="00EB7BA2" w:rsidRDefault="00EB7BA2">
      <w:pPr>
        <w:ind w:left="-6"/>
        <w:rPr>
          <w:rFonts w:ascii="Times New Roman"/>
          <w:sz w:val="20"/>
        </w:rPr>
      </w:pPr>
    </w:p>
    <w:p w14:paraId="42CA6A3D" w14:textId="52DC2FA5" w:rsidR="004D1500" w:rsidRDefault="00D21BCC">
      <w:pPr>
        <w:ind w:left="-6"/>
        <w:rPr>
          <w:rFonts w:ascii="Times New Roman"/>
          <w:sz w:val="2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E67BDEE" wp14:editId="641CA475">
            <wp:simplePos x="0" y="0"/>
            <wp:positionH relativeFrom="column">
              <wp:posOffset>4014470</wp:posOffset>
            </wp:positionH>
            <wp:positionV relativeFrom="paragraph">
              <wp:posOffset>178118</wp:posOffset>
            </wp:positionV>
            <wp:extent cx="1847850" cy="24638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46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B7BA2">
        <w:rPr>
          <w:rFonts w:ascii="Times New Roman"/>
          <w:sz w:val="20"/>
        </w:rPr>
        <w:br w:type="textWrapping" w:clear="all"/>
      </w:r>
      <w:r w:rsidR="001B6728">
        <w:rPr>
          <w:rFonts w:ascii="Times New Roman"/>
          <w:noProof/>
          <w:sz w:val="20"/>
        </w:rPr>
        <w:drawing>
          <wp:inline distT="0" distB="0" distL="0" distR="0" wp14:anchorId="132444DA" wp14:editId="149B461E">
            <wp:extent cx="3327400" cy="2495550"/>
            <wp:effectExtent l="0" t="0" r="635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6293" cy="2502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AB665A4" w14:textId="4B0D06A2" w:rsidR="00C206BB" w:rsidRDefault="00C206BB" w:rsidP="00EB7BA2">
      <w:pPr>
        <w:rPr>
          <w:rFonts w:ascii="Times New Roman"/>
          <w:sz w:val="20"/>
        </w:rPr>
      </w:pPr>
    </w:p>
    <w:sectPr w:rsidR="00C206BB">
      <w:pgSz w:w="16840" w:h="11900" w:orient="landscape"/>
      <w:pgMar w:top="1120" w:right="960" w:bottom="280" w:left="1140" w:header="2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911EEB" w14:textId="77777777" w:rsidR="00613630" w:rsidRDefault="00795E57">
      <w:r>
        <w:separator/>
      </w:r>
    </w:p>
  </w:endnote>
  <w:endnote w:type="continuationSeparator" w:id="0">
    <w:p w14:paraId="0AB7B4D9" w14:textId="77777777" w:rsidR="00613630" w:rsidRDefault="00795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C96DF1" w14:textId="77777777" w:rsidR="00613630" w:rsidRDefault="00795E57">
      <w:r>
        <w:separator/>
      </w:r>
    </w:p>
  </w:footnote>
  <w:footnote w:type="continuationSeparator" w:id="0">
    <w:p w14:paraId="1499FBBF" w14:textId="77777777" w:rsidR="00613630" w:rsidRDefault="00795E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525B4" w14:textId="77777777" w:rsidR="00C206BB" w:rsidRDefault="00795E57">
    <w:pPr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96192" behindDoc="1" locked="0" layoutInCell="1" allowOverlap="1" wp14:anchorId="4F57F8E6" wp14:editId="7CF4686B">
          <wp:simplePos x="0" y="0"/>
          <wp:positionH relativeFrom="page">
            <wp:posOffset>4150524</wp:posOffset>
          </wp:positionH>
          <wp:positionV relativeFrom="page">
            <wp:posOffset>13638</wp:posOffset>
          </wp:positionV>
          <wp:extent cx="619289" cy="622817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9289" cy="62281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496704" behindDoc="1" locked="0" layoutInCell="1" allowOverlap="1" wp14:anchorId="4756BB0B" wp14:editId="65527DAB">
          <wp:simplePos x="0" y="0"/>
          <wp:positionH relativeFrom="page">
            <wp:posOffset>4902834</wp:posOffset>
          </wp:positionH>
          <wp:positionV relativeFrom="page">
            <wp:posOffset>123189</wp:posOffset>
          </wp:positionV>
          <wp:extent cx="989769" cy="445947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89769" cy="4459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6BB"/>
    <w:rsid w:val="00135CD0"/>
    <w:rsid w:val="001875EA"/>
    <w:rsid w:val="00190399"/>
    <w:rsid w:val="001A0A61"/>
    <w:rsid w:val="001A10AD"/>
    <w:rsid w:val="001B6728"/>
    <w:rsid w:val="004D1500"/>
    <w:rsid w:val="00515811"/>
    <w:rsid w:val="00613630"/>
    <w:rsid w:val="0069056D"/>
    <w:rsid w:val="00795E57"/>
    <w:rsid w:val="00846B59"/>
    <w:rsid w:val="00876CE1"/>
    <w:rsid w:val="008B7F6F"/>
    <w:rsid w:val="00C206BB"/>
    <w:rsid w:val="00C80BF9"/>
    <w:rsid w:val="00CB1B01"/>
    <w:rsid w:val="00D13E4D"/>
    <w:rsid w:val="00D21BCC"/>
    <w:rsid w:val="00E042C8"/>
    <w:rsid w:val="00E57FE5"/>
    <w:rsid w:val="00EB7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981773F"/>
  <w15:docId w15:val="{0675D6C7-C7CF-4D25-AA29-2F24A3F94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75"/>
      <w:ind w:left="6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 Bishop</dc:creator>
  <cp:lastModifiedBy>M Bishop</cp:lastModifiedBy>
  <cp:revision>3</cp:revision>
  <dcterms:created xsi:type="dcterms:W3CDTF">2024-10-03T14:14:00Z</dcterms:created>
  <dcterms:modified xsi:type="dcterms:W3CDTF">2024-10-03T14:19:00Z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2024-02-06T00:00:00Z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2024-02-08T00:00:00Z</vt:filetime>
  </property>
</Properties>
</file>